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0298C" w14:textId="77777777" w:rsidR="007D36CC" w:rsidRPr="00747C4E" w:rsidRDefault="007D36CC" w:rsidP="009B56D7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Załącznik Nr 1 do Uchwały nr</w:t>
      </w:r>
      <w:r w:rsidR="00A97DCE" w:rsidRPr="00747C4E">
        <w:rPr>
          <w:rFonts w:ascii="Arial" w:hAnsi="Arial" w:cs="Arial"/>
          <w:sz w:val="24"/>
          <w:szCs w:val="24"/>
        </w:rPr>
        <w:t xml:space="preserve"> </w:t>
      </w:r>
      <w:r w:rsidR="00A00E81" w:rsidRPr="00747C4E">
        <w:rPr>
          <w:rFonts w:ascii="Arial" w:hAnsi="Arial" w:cs="Arial"/>
          <w:sz w:val="24"/>
          <w:szCs w:val="24"/>
        </w:rPr>
        <w:t>............................</w:t>
      </w:r>
    </w:p>
    <w:p w14:paraId="13F6B1D5" w14:textId="77777777" w:rsidR="00AD7E0D" w:rsidRPr="00747C4E" w:rsidRDefault="007D36CC" w:rsidP="00AD7E0D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Zarządu Powiatu Pszczyńskieg</w:t>
      </w:r>
      <w:r w:rsidR="00AD7E0D" w:rsidRPr="00747C4E">
        <w:rPr>
          <w:rFonts w:ascii="Arial" w:hAnsi="Arial" w:cs="Arial"/>
          <w:sz w:val="24"/>
          <w:szCs w:val="24"/>
        </w:rPr>
        <w:t>o</w:t>
      </w:r>
    </w:p>
    <w:p w14:paraId="7A110746" w14:textId="1138ABEE" w:rsidR="007D36CC" w:rsidRPr="00747C4E" w:rsidRDefault="00A00E81" w:rsidP="00AD7E0D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z dnia </w:t>
      </w:r>
      <w:r w:rsidR="005471C0">
        <w:rPr>
          <w:rFonts w:ascii="Arial" w:hAnsi="Arial" w:cs="Arial"/>
          <w:sz w:val="24"/>
          <w:szCs w:val="24"/>
        </w:rPr>
        <w:t>14</w:t>
      </w:r>
      <w:r w:rsidR="0047759A" w:rsidRPr="00747C4E">
        <w:rPr>
          <w:rFonts w:ascii="Arial" w:hAnsi="Arial" w:cs="Arial"/>
          <w:sz w:val="24"/>
          <w:szCs w:val="24"/>
        </w:rPr>
        <w:t xml:space="preserve"> </w:t>
      </w:r>
      <w:r w:rsidR="0061217E" w:rsidRPr="00747C4E">
        <w:rPr>
          <w:rFonts w:ascii="Arial" w:hAnsi="Arial" w:cs="Arial"/>
          <w:sz w:val="24"/>
          <w:szCs w:val="24"/>
        </w:rPr>
        <w:t>stycznia 2020</w:t>
      </w:r>
      <w:r w:rsidR="007D36CC" w:rsidRPr="00747C4E">
        <w:rPr>
          <w:rFonts w:ascii="Arial" w:hAnsi="Arial" w:cs="Arial"/>
          <w:sz w:val="24"/>
          <w:szCs w:val="24"/>
        </w:rPr>
        <w:t xml:space="preserve"> r.</w:t>
      </w:r>
    </w:p>
    <w:p w14:paraId="7A5112E5" w14:textId="77777777" w:rsidR="00E55DD5" w:rsidRPr="00747C4E" w:rsidRDefault="00E55DD5" w:rsidP="009B56D7">
      <w:pPr>
        <w:spacing w:after="0" w:line="240" w:lineRule="auto"/>
        <w:ind w:left="4248" w:firstLine="430"/>
        <w:jc w:val="center"/>
        <w:rPr>
          <w:rFonts w:ascii="Arial" w:hAnsi="Arial" w:cs="Arial"/>
          <w:smallCaps/>
          <w:sz w:val="24"/>
          <w:szCs w:val="24"/>
        </w:rPr>
      </w:pPr>
    </w:p>
    <w:p w14:paraId="134ECECF" w14:textId="77777777" w:rsidR="00E65425" w:rsidRPr="00747C4E" w:rsidRDefault="00C11B85" w:rsidP="009B56D7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  <w:r w:rsidRPr="00747C4E">
        <w:rPr>
          <w:rFonts w:ascii="Arial" w:hAnsi="Arial" w:cs="Arial"/>
          <w:smallCaps/>
          <w:sz w:val="24"/>
          <w:szCs w:val="24"/>
        </w:rPr>
        <w:t xml:space="preserve">Ogłoszenie otwartego konkursu ofert na zadania publiczne Powiatu Pszczyńskiego </w:t>
      </w:r>
    </w:p>
    <w:p w14:paraId="5160992A" w14:textId="3AFF71F9" w:rsidR="00C11B85" w:rsidRPr="00747C4E" w:rsidRDefault="00C11B85" w:rsidP="009B56D7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  <w:r w:rsidRPr="00747C4E">
        <w:rPr>
          <w:rFonts w:ascii="Arial" w:hAnsi="Arial" w:cs="Arial"/>
          <w:smallCaps/>
          <w:sz w:val="24"/>
          <w:szCs w:val="24"/>
        </w:rPr>
        <w:t>w zakresie</w:t>
      </w:r>
      <w:r w:rsidR="00891265" w:rsidRPr="00747C4E">
        <w:rPr>
          <w:rFonts w:ascii="Arial" w:hAnsi="Arial" w:cs="Arial"/>
          <w:smallCaps/>
          <w:sz w:val="24"/>
          <w:szCs w:val="24"/>
        </w:rPr>
        <w:t xml:space="preserve"> kultury, sztuki, ochrony dóbr kultury i dziedzictwa narodowego</w:t>
      </w:r>
    </w:p>
    <w:p w14:paraId="01E0C26B" w14:textId="77777777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8F3467" w14:textId="77777777" w:rsidR="00C11B85" w:rsidRPr="00747C4E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§ 1.</w:t>
      </w:r>
    </w:p>
    <w:p w14:paraId="5EDA095E" w14:textId="577A6372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1) </w:t>
      </w:r>
      <w:r w:rsidR="00C00482" w:rsidRPr="00747C4E">
        <w:rPr>
          <w:rFonts w:ascii="Arial" w:hAnsi="Arial" w:cs="Arial"/>
          <w:sz w:val="24"/>
          <w:szCs w:val="24"/>
        </w:rPr>
        <w:t xml:space="preserve"> </w:t>
      </w:r>
      <w:r w:rsidR="00802A4D" w:rsidRPr="00747C4E">
        <w:rPr>
          <w:rFonts w:ascii="Arial" w:hAnsi="Arial" w:cs="Arial"/>
          <w:sz w:val="24"/>
          <w:szCs w:val="24"/>
        </w:rPr>
        <w:t>Celem otwartego konkursu ofert jest zapewnienie mieszkańcom powiatu pszczyńskiego</w:t>
      </w:r>
      <w:r w:rsidR="00891265" w:rsidRPr="00747C4E">
        <w:rPr>
          <w:rFonts w:ascii="Arial" w:hAnsi="Arial" w:cs="Arial"/>
          <w:sz w:val="24"/>
          <w:szCs w:val="24"/>
        </w:rPr>
        <w:t xml:space="preserve"> rozwijania aktywności w zakresie kultury, sztuki i dziedzictwa narodowego, </w:t>
      </w:r>
      <w:r w:rsidR="00802A4D" w:rsidRPr="00747C4E">
        <w:rPr>
          <w:rFonts w:ascii="Arial" w:hAnsi="Arial" w:cs="Arial"/>
          <w:sz w:val="24"/>
          <w:szCs w:val="24"/>
        </w:rPr>
        <w:t>poprzez udzielenie wsparcia finansowego</w:t>
      </w:r>
      <w:r w:rsidRPr="00747C4E">
        <w:rPr>
          <w:rFonts w:ascii="Arial" w:hAnsi="Arial" w:cs="Arial"/>
          <w:sz w:val="24"/>
          <w:szCs w:val="24"/>
        </w:rPr>
        <w:t>, o którym mowa w art. 11 ust.</w:t>
      </w:r>
      <w:r w:rsidR="00B4599F" w:rsidRPr="00747C4E">
        <w:rPr>
          <w:rFonts w:ascii="Arial" w:hAnsi="Arial" w:cs="Arial"/>
          <w:sz w:val="24"/>
          <w:szCs w:val="24"/>
        </w:rPr>
        <w:t xml:space="preserve"> </w:t>
      </w:r>
      <w:r w:rsidRPr="00747C4E">
        <w:rPr>
          <w:rFonts w:ascii="Arial" w:hAnsi="Arial" w:cs="Arial"/>
          <w:sz w:val="24"/>
          <w:szCs w:val="24"/>
        </w:rPr>
        <w:t>1 pkt 1 ustawy z dnia 24 kwietnia 2003 roku o działalności pożytku publicznego i o wolontariacie (</w:t>
      </w:r>
      <w:proofErr w:type="spellStart"/>
      <w:r w:rsidR="0084793D" w:rsidRPr="00747C4E">
        <w:rPr>
          <w:rFonts w:ascii="Arial" w:hAnsi="Arial" w:cs="Arial"/>
          <w:sz w:val="24"/>
          <w:szCs w:val="24"/>
        </w:rPr>
        <w:t>t.j</w:t>
      </w:r>
      <w:proofErr w:type="spellEnd"/>
      <w:r w:rsidR="0084793D" w:rsidRPr="00747C4E">
        <w:rPr>
          <w:rFonts w:ascii="Arial" w:hAnsi="Arial" w:cs="Arial"/>
          <w:sz w:val="24"/>
          <w:szCs w:val="24"/>
        </w:rPr>
        <w:t>. Dz. U. z 201</w:t>
      </w:r>
      <w:r w:rsidR="00E56796" w:rsidRPr="00747C4E">
        <w:rPr>
          <w:rFonts w:ascii="Arial" w:hAnsi="Arial" w:cs="Arial"/>
          <w:sz w:val="24"/>
          <w:szCs w:val="24"/>
        </w:rPr>
        <w:t>9</w:t>
      </w:r>
      <w:r w:rsidR="00184C74" w:rsidRPr="00747C4E">
        <w:rPr>
          <w:rFonts w:ascii="Arial" w:hAnsi="Arial" w:cs="Arial"/>
          <w:sz w:val="24"/>
          <w:szCs w:val="24"/>
        </w:rPr>
        <w:t xml:space="preserve"> r.</w:t>
      </w:r>
      <w:r w:rsidR="0084793D" w:rsidRPr="00747C4E">
        <w:rPr>
          <w:rFonts w:ascii="Arial" w:hAnsi="Arial" w:cs="Arial"/>
          <w:sz w:val="24"/>
          <w:szCs w:val="24"/>
        </w:rPr>
        <w:t xml:space="preserve">, poz. </w:t>
      </w:r>
      <w:r w:rsidR="00E56796" w:rsidRPr="00747C4E">
        <w:rPr>
          <w:rFonts w:ascii="Arial" w:hAnsi="Arial" w:cs="Arial"/>
          <w:sz w:val="24"/>
          <w:szCs w:val="24"/>
        </w:rPr>
        <w:t>688</w:t>
      </w:r>
      <w:r w:rsidR="00184C74" w:rsidRPr="00747C4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184C74" w:rsidRPr="00747C4E">
        <w:rPr>
          <w:rFonts w:ascii="Arial" w:hAnsi="Arial" w:cs="Arial"/>
          <w:sz w:val="24"/>
          <w:szCs w:val="24"/>
        </w:rPr>
        <w:t>późn</w:t>
      </w:r>
      <w:proofErr w:type="spellEnd"/>
      <w:r w:rsidR="00184C74" w:rsidRPr="00747C4E">
        <w:rPr>
          <w:rFonts w:ascii="Arial" w:hAnsi="Arial" w:cs="Arial"/>
          <w:sz w:val="24"/>
          <w:szCs w:val="24"/>
        </w:rPr>
        <w:t>. zm.</w:t>
      </w:r>
      <w:r w:rsidRPr="00747C4E">
        <w:rPr>
          <w:rFonts w:ascii="Arial" w:hAnsi="Arial" w:cs="Arial"/>
          <w:sz w:val="24"/>
          <w:szCs w:val="24"/>
        </w:rPr>
        <w:t>), zwanej dalej „ustawą”. </w:t>
      </w:r>
    </w:p>
    <w:p w14:paraId="6DA64399" w14:textId="77777777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2) Podmiotami uprawnionymi do złożenia oferty są statutowo działające w obszarach określonych w ust. 1 organizacje pozarządowe w rozumieniu art. 3 ust. 2 ustawy oraz podmioty, o których mowa w art. 3 ust. 3 ustawy, tj. osoby prawne i jednostki organizacyjne działające na podstawie przepisów o stosunku Państwa do Kościoła Katolickiego w Rzeczypospolitej Polskiej, o stosunku Państwa do innych kościołów i związków wyznaniowych oraz o gwarancjach wolności sumienia i wyznania, jeżeli ich cele statutowe obejmują prowadzenie działalności pożytku publicznego, stowarzyszenia jednostek samorządu terytorialnego, spółdzielnie socjalne, spółki akcyjne i spółki z ograniczoną odpowiedzialnością oraz kluby sportowe będące spółkami działającymi na podstawie przepisów ustawy z dnia 25 czerwca 2010 r. o sporcie, które nie działają w celu osiągnięcia zysku oraz przeznaczają całość dochodu na realizację celów statutowych oraz nie przeznaczają zysku do podziału między swoich członków, udziałowców, akcjonariuszy i pracowników. </w:t>
      </w:r>
    </w:p>
    <w:p w14:paraId="1E7C265E" w14:textId="0C622F4F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3) Konkurs obejmuje przedsięwzięcia, które realizowane będą w okresie </w:t>
      </w:r>
      <w:r w:rsidR="00AF2BFF" w:rsidRPr="00747C4E">
        <w:rPr>
          <w:rFonts w:ascii="Arial" w:hAnsi="Arial" w:cs="Arial"/>
          <w:sz w:val="24"/>
          <w:szCs w:val="24"/>
        </w:rPr>
        <w:t>od </w:t>
      </w:r>
      <w:r w:rsidR="005471C0">
        <w:rPr>
          <w:rFonts w:ascii="Arial" w:hAnsi="Arial" w:cs="Arial"/>
          <w:sz w:val="24"/>
          <w:szCs w:val="24"/>
        </w:rPr>
        <w:t>22</w:t>
      </w:r>
      <w:r w:rsidR="00A00E81" w:rsidRPr="00747C4E">
        <w:rPr>
          <w:rFonts w:ascii="Arial" w:hAnsi="Arial" w:cs="Arial"/>
          <w:sz w:val="24"/>
          <w:szCs w:val="24"/>
        </w:rPr>
        <w:t xml:space="preserve"> lutego</w:t>
      </w:r>
      <w:r w:rsidR="004739DB" w:rsidRPr="00747C4E">
        <w:rPr>
          <w:rFonts w:ascii="Arial" w:hAnsi="Arial" w:cs="Arial"/>
          <w:sz w:val="24"/>
          <w:szCs w:val="24"/>
        </w:rPr>
        <w:t xml:space="preserve"> 2020</w:t>
      </w:r>
      <w:r w:rsidR="005471C0">
        <w:rPr>
          <w:rFonts w:ascii="Arial" w:hAnsi="Arial" w:cs="Arial"/>
          <w:sz w:val="24"/>
          <w:szCs w:val="24"/>
        </w:rPr>
        <w:t xml:space="preserve"> do 15</w:t>
      </w:r>
      <w:r w:rsidR="001333B2" w:rsidRPr="00747C4E">
        <w:rPr>
          <w:rFonts w:ascii="Arial" w:hAnsi="Arial" w:cs="Arial"/>
          <w:sz w:val="24"/>
          <w:szCs w:val="24"/>
        </w:rPr>
        <w:t xml:space="preserve"> grudnia</w:t>
      </w:r>
      <w:r w:rsidR="0061217E" w:rsidRPr="00747C4E">
        <w:rPr>
          <w:rFonts w:ascii="Arial" w:hAnsi="Arial" w:cs="Arial"/>
          <w:sz w:val="24"/>
          <w:szCs w:val="24"/>
        </w:rPr>
        <w:t xml:space="preserve"> 2020</w:t>
      </w:r>
      <w:r w:rsidRPr="00747C4E">
        <w:rPr>
          <w:rFonts w:ascii="Arial" w:hAnsi="Arial" w:cs="Arial"/>
          <w:sz w:val="24"/>
          <w:szCs w:val="24"/>
        </w:rPr>
        <w:t xml:space="preserve"> roku. </w:t>
      </w:r>
    </w:p>
    <w:p w14:paraId="1BD89946" w14:textId="77777777" w:rsidR="009B56D7" w:rsidRPr="00747C4E" w:rsidRDefault="009B56D7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7CE3F3" w14:textId="77777777" w:rsidR="00C11B85" w:rsidRPr="00747C4E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§ 2.</w:t>
      </w:r>
    </w:p>
    <w:p w14:paraId="5541D318" w14:textId="77777777" w:rsidR="003F45F1" w:rsidRPr="00747C4E" w:rsidRDefault="00E65425" w:rsidP="003F45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Składane oferty</w:t>
      </w:r>
      <w:r w:rsidR="00C11B85" w:rsidRPr="00747C4E">
        <w:rPr>
          <w:rFonts w:ascii="Arial" w:hAnsi="Arial" w:cs="Arial"/>
          <w:sz w:val="24"/>
          <w:szCs w:val="24"/>
        </w:rPr>
        <w:t> muszą być realizowane poprzez:</w:t>
      </w:r>
    </w:p>
    <w:p w14:paraId="20EBD2C8" w14:textId="77777777" w:rsidR="00891265" w:rsidRPr="00747C4E" w:rsidRDefault="00891265" w:rsidP="008912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1) wspieranie inicjatyw kulturalnych dla mieszkańców powiatu poprzez organizację festiwali, konkursów, przeglądów, warsztatów, wystaw itp., </w:t>
      </w:r>
    </w:p>
    <w:p w14:paraId="12020F80" w14:textId="77777777" w:rsidR="00891265" w:rsidRPr="00747C4E" w:rsidRDefault="00891265" w:rsidP="008912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2) organizację imprez kulturalnych, konferencji, konkursów, sesji popularnonaukowych i spotkań mających na celu popularyzację wiedzy o zabytkach.</w:t>
      </w:r>
    </w:p>
    <w:p w14:paraId="1BC39413" w14:textId="7A6F4836" w:rsidR="00051AD7" w:rsidRPr="00747C4E" w:rsidRDefault="00051AD7" w:rsidP="00051A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145A45" w14:textId="77777777" w:rsidR="009B56D7" w:rsidRPr="00747C4E" w:rsidRDefault="009B56D7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D7D9D6" w14:textId="77777777" w:rsidR="00C11B85" w:rsidRPr="00747C4E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§ 3.</w:t>
      </w:r>
    </w:p>
    <w:p w14:paraId="5FCCDF9A" w14:textId="77777777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1) Zgłaszane do realizacji projekty muszą mieć zasięg lub znaczenie </w:t>
      </w:r>
      <w:proofErr w:type="spellStart"/>
      <w:r w:rsidRPr="00747C4E">
        <w:rPr>
          <w:rFonts w:ascii="Arial" w:hAnsi="Arial" w:cs="Arial"/>
          <w:sz w:val="24"/>
          <w:szCs w:val="24"/>
        </w:rPr>
        <w:t>ogólnopowiatowe</w:t>
      </w:r>
      <w:proofErr w:type="spellEnd"/>
      <w:r w:rsidRPr="00747C4E">
        <w:rPr>
          <w:rFonts w:ascii="Arial" w:hAnsi="Arial" w:cs="Arial"/>
          <w:sz w:val="24"/>
          <w:szCs w:val="24"/>
        </w:rPr>
        <w:t xml:space="preserve"> i muszą obejmować realizację zadań w ramach obszaru konkursowego. </w:t>
      </w:r>
    </w:p>
    <w:p w14:paraId="51AAF042" w14:textId="77777777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2) Odbiorcami ostatecznymi projektu muszą być przede wszystkim mieszkańcy powiatu pszczyńskiego. </w:t>
      </w:r>
    </w:p>
    <w:p w14:paraId="25D00199" w14:textId="77777777" w:rsidR="00C11B85" w:rsidRPr="00747C4E" w:rsidRDefault="00237ABC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3</w:t>
      </w:r>
      <w:r w:rsidR="00C11B85" w:rsidRPr="00747C4E">
        <w:rPr>
          <w:rFonts w:ascii="Arial" w:hAnsi="Arial" w:cs="Arial"/>
          <w:sz w:val="24"/>
          <w:szCs w:val="24"/>
        </w:rPr>
        <w:t>) Wsparciem mogą zostać objęte tylko te zadania, które mieszczą się w ramach statutowej działalności nieodpłatnej lub odpłatnej pożytku publicznego. </w:t>
      </w:r>
    </w:p>
    <w:p w14:paraId="37DA1A75" w14:textId="06004633" w:rsidR="00C11B85" w:rsidRPr="00747C4E" w:rsidRDefault="00237ABC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4</w:t>
      </w:r>
      <w:r w:rsidR="00C11B85" w:rsidRPr="00747C4E">
        <w:rPr>
          <w:rFonts w:ascii="Arial" w:hAnsi="Arial" w:cs="Arial"/>
          <w:sz w:val="24"/>
          <w:szCs w:val="24"/>
        </w:rPr>
        <w:t>) Na zadania z danego zakresu tematycznego może zostać przyznana więcej niż jedna dotacja. </w:t>
      </w:r>
    </w:p>
    <w:p w14:paraId="4535C61B" w14:textId="77777777" w:rsidR="009B56D7" w:rsidRPr="00747C4E" w:rsidRDefault="009B56D7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FDDE37" w14:textId="77777777" w:rsidR="00C11B85" w:rsidRPr="00747C4E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§ 4.</w:t>
      </w:r>
    </w:p>
    <w:p w14:paraId="3842A6BE" w14:textId="77777777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1) Kwota przyznanej dotacji nie może przekroczyć 50% kosztów </w:t>
      </w:r>
      <w:r w:rsidR="00B46D66" w:rsidRPr="00747C4E">
        <w:rPr>
          <w:rFonts w:ascii="Arial" w:hAnsi="Arial" w:cs="Arial"/>
          <w:sz w:val="24"/>
          <w:szCs w:val="24"/>
        </w:rPr>
        <w:t>całości zadania</w:t>
      </w:r>
      <w:r w:rsidR="00354769" w:rsidRPr="00747C4E">
        <w:rPr>
          <w:rFonts w:ascii="Arial" w:hAnsi="Arial" w:cs="Arial"/>
          <w:sz w:val="24"/>
          <w:szCs w:val="24"/>
        </w:rPr>
        <w:t>.</w:t>
      </w:r>
    </w:p>
    <w:p w14:paraId="70039ACA" w14:textId="77777777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2) Wkład własny mogą stanowić: środki finansowe własne, środki z innych źródeł, w tym wpłaty i opłaty adresatów zadania publicznego</w:t>
      </w:r>
      <w:r w:rsidR="0084793D" w:rsidRPr="00747C4E">
        <w:rPr>
          <w:rFonts w:ascii="Arial" w:hAnsi="Arial" w:cs="Arial"/>
          <w:sz w:val="24"/>
          <w:szCs w:val="24"/>
        </w:rPr>
        <w:t xml:space="preserve">, </w:t>
      </w:r>
      <w:r w:rsidRPr="00747C4E">
        <w:rPr>
          <w:rFonts w:ascii="Arial" w:hAnsi="Arial" w:cs="Arial"/>
          <w:sz w:val="24"/>
          <w:szCs w:val="24"/>
        </w:rPr>
        <w:t>podany kwotowo wkład osobowy, w tym praca społeczna członków i świadczen</w:t>
      </w:r>
      <w:r w:rsidR="0084793D" w:rsidRPr="00747C4E">
        <w:rPr>
          <w:rFonts w:ascii="Arial" w:hAnsi="Arial" w:cs="Arial"/>
          <w:sz w:val="24"/>
          <w:szCs w:val="24"/>
        </w:rPr>
        <w:t>ia wolontariuszy oraz podany kwotowo wkład rzeczowy.</w:t>
      </w:r>
    </w:p>
    <w:p w14:paraId="55563A6E" w14:textId="77777777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3) Kosztorys przewidywanych kosztów realizacji zadania publicznego musi uwzględniać jedynie te koszty, które są bezpośrednio związane z realizowanym zadaniem. </w:t>
      </w:r>
    </w:p>
    <w:p w14:paraId="680C8253" w14:textId="0E1C37F0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4) Dotacje z</w:t>
      </w:r>
      <w:r w:rsidR="00E113E6" w:rsidRPr="00747C4E">
        <w:rPr>
          <w:rFonts w:ascii="Arial" w:hAnsi="Arial" w:cs="Arial"/>
          <w:sz w:val="24"/>
          <w:szCs w:val="24"/>
        </w:rPr>
        <w:t xml:space="preserve"> </w:t>
      </w:r>
      <w:r w:rsidRPr="00747C4E">
        <w:rPr>
          <w:rFonts w:ascii="Arial" w:hAnsi="Arial" w:cs="Arial"/>
          <w:sz w:val="24"/>
          <w:szCs w:val="24"/>
        </w:rPr>
        <w:t>budżetu Powiatu nie będą udzielane na zakup środków trwałych oraz nagród, których jednostkowa wartość przekracza kwot</w:t>
      </w:r>
      <w:r w:rsidR="00297BB0" w:rsidRPr="00747C4E">
        <w:rPr>
          <w:rFonts w:ascii="Arial" w:hAnsi="Arial" w:cs="Arial"/>
          <w:sz w:val="24"/>
          <w:szCs w:val="24"/>
        </w:rPr>
        <w:t xml:space="preserve">ę </w:t>
      </w:r>
      <w:r w:rsidR="00237ABC" w:rsidRPr="00747C4E">
        <w:rPr>
          <w:rFonts w:ascii="Arial" w:hAnsi="Arial" w:cs="Arial"/>
          <w:sz w:val="24"/>
          <w:szCs w:val="24"/>
        </w:rPr>
        <w:t>4</w:t>
      </w:r>
      <w:r w:rsidRPr="00747C4E">
        <w:rPr>
          <w:rFonts w:ascii="Arial" w:hAnsi="Arial" w:cs="Arial"/>
          <w:sz w:val="24"/>
          <w:szCs w:val="24"/>
        </w:rPr>
        <w:t>00 zł brutto. </w:t>
      </w:r>
    </w:p>
    <w:p w14:paraId="394D7E79" w14:textId="0F8C982B" w:rsidR="00FD6FE1" w:rsidRPr="00747C4E" w:rsidRDefault="00FD6FE1" w:rsidP="00FD6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5) W ramach dotacji możliwe jest sfinansowanie kosztów administracyjnych w wysokości do 25% udzielonej dotacji. Koszty administracyjne nie obejmują wynagrodzenia koordynatora.</w:t>
      </w:r>
    </w:p>
    <w:p w14:paraId="25D827AF" w14:textId="04F2BAD3" w:rsidR="00FD6FE1" w:rsidRPr="00747C4E" w:rsidRDefault="00FD6FE1" w:rsidP="00FD6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lastRenderedPageBreak/>
        <w:t>6) Przesunięcie uznaje się za zgodne z umową gdy dana pozycja kosztorysu nie zwiększyła się o więcej niż 10%.</w:t>
      </w:r>
    </w:p>
    <w:p w14:paraId="52C258AF" w14:textId="77777777" w:rsidR="00C11B85" w:rsidRPr="00747C4E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§ 5.</w:t>
      </w:r>
    </w:p>
    <w:p w14:paraId="04D11EAC" w14:textId="7A37243C" w:rsidR="00C11B85" w:rsidRPr="00747C4E" w:rsidRDefault="00C11B85" w:rsidP="00232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1) Wysokość środków publicznych przeznaczonych na realizację ofert wyłonionych w edycji konkursu wynosi</w:t>
      </w:r>
      <w:r w:rsidR="00232E24" w:rsidRPr="00747C4E">
        <w:rPr>
          <w:rFonts w:ascii="Arial" w:hAnsi="Arial" w:cs="Arial"/>
          <w:sz w:val="24"/>
          <w:szCs w:val="24"/>
        </w:rPr>
        <w:t xml:space="preserve"> </w:t>
      </w:r>
      <w:r w:rsidRPr="00747C4E">
        <w:rPr>
          <w:rFonts w:ascii="Arial" w:hAnsi="Arial" w:cs="Arial"/>
          <w:sz w:val="24"/>
          <w:szCs w:val="24"/>
        </w:rPr>
        <w:t xml:space="preserve"> </w:t>
      </w:r>
      <w:r w:rsidR="00806E66" w:rsidRPr="00747C4E">
        <w:rPr>
          <w:rFonts w:ascii="Arial" w:hAnsi="Arial" w:cs="Arial"/>
          <w:sz w:val="24"/>
          <w:szCs w:val="24"/>
        </w:rPr>
        <w:t>16</w:t>
      </w:r>
      <w:r w:rsidR="00051AD7" w:rsidRPr="00747C4E">
        <w:rPr>
          <w:rFonts w:ascii="Arial" w:hAnsi="Arial" w:cs="Arial"/>
          <w:sz w:val="24"/>
          <w:szCs w:val="24"/>
        </w:rPr>
        <w:t xml:space="preserve"> 000 </w:t>
      </w:r>
      <w:r w:rsidR="003F45F1" w:rsidRPr="00747C4E">
        <w:rPr>
          <w:rFonts w:ascii="Arial" w:hAnsi="Arial" w:cs="Arial"/>
          <w:sz w:val="24"/>
          <w:szCs w:val="24"/>
        </w:rPr>
        <w:t xml:space="preserve">zł (słownie: </w:t>
      </w:r>
      <w:r w:rsidR="007A0F1E">
        <w:rPr>
          <w:rFonts w:ascii="Arial" w:hAnsi="Arial" w:cs="Arial"/>
          <w:sz w:val="24"/>
          <w:szCs w:val="24"/>
        </w:rPr>
        <w:t>szesnaście</w:t>
      </w:r>
      <w:bookmarkStart w:id="0" w:name="_GoBack"/>
      <w:bookmarkEnd w:id="0"/>
      <w:r w:rsidR="00051AD7" w:rsidRPr="00747C4E">
        <w:rPr>
          <w:rFonts w:ascii="Arial" w:hAnsi="Arial" w:cs="Arial"/>
          <w:sz w:val="24"/>
          <w:szCs w:val="24"/>
        </w:rPr>
        <w:t xml:space="preserve"> </w:t>
      </w:r>
      <w:r w:rsidR="003F45F1" w:rsidRPr="00747C4E">
        <w:rPr>
          <w:rFonts w:ascii="Arial" w:hAnsi="Arial" w:cs="Arial"/>
          <w:sz w:val="24"/>
          <w:szCs w:val="24"/>
        </w:rPr>
        <w:t>tysi</w:t>
      </w:r>
      <w:r w:rsidR="00DC79DF" w:rsidRPr="00747C4E">
        <w:rPr>
          <w:rFonts w:ascii="Arial" w:hAnsi="Arial" w:cs="Arial"/>
          <w:sz w:val="24"/>
          <w:szCs w:val="24"/>
        </w:rPr>
        <w:t>ę</w:t>
      </w:r>
      <w:r w:rsidR="00354769" w:rsidRPr="00747C4E">
        <w:rPr>
          <w:rFonts w:ascii="Arial" w:hAnsi="Arial" w:cs="Arial"/>
          <w:sz w:val="24"/>
          <w:szCs w:val="24"/>
        </w:rPr>
        <w:t>c</w:t>
      </w:r>
      <w:r w:rsidR="00DC79DF" w:rsidRPr="00747C4E">
        <w:rPr>
          <w:rFonts w:ascii="Arial" w:hAnsi="Arial" w:cs="Arial"/>
          <w:sz w:val="24"/>
          <w:szCs w:val="24"/>
        </w:rPr>
        <w:t>y</w:t>
      </w:r>
      <w:r w:rsidR="003F45F1" w:rsidRPr="00747C4E">
        <w:rPr>
          <w:rFonts w:ascii="Arial" w:hAnsi="Arial" w:cs="Arial"/>
          <w:sz w:val="24"/>
          <w:szCs w:val="24"/>
        </w:rPr>
        <w:t xml:space="preserve"> złotych</w:t>
      </w:r>
      <w:r w:rsidRPr="00747C4E">
        <w:rPr>
          <w:rFonts w:ascii="Arial" w:hAnsi="Arial" w:cs="Arial"/>
          <w:sz w:val="24"/>
          <w:szCs w:val="24"/>
        </w:rPr>
        <w:t>), </w:t>
      </w:r>
    </w:p>
    <w:p w14:paraId="659271F1" w14:textId="77777777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2) Podana w ust. 1 wysokość środków może ulec zmianie w przypadku stwierdzenia, że zadani</w:t>
      </w:r>
      <w:r w:rsidR="00232E24" w:rsidRPr="00747C4E">
        <w:rPr>
          <w:rFonts w:ascii="Arial" w:hAnsi="Arial" w:cs="Arial"/>
          <w:sz w:val="24"/>
          <w:szCs w:val="24"/>
        </w:rPr>
        <w:t>a</w:t>
      </w:r>
      <w:r w:rsidRPr="00747C4E">
        <w:rPr>
          <w:rFonts w:ascii="Arial" w:hAnsi="Arial" w:cs="Arial"/>
          <w:sz w:val="24"/>
          <w:szCs w:val="24"/>
        </w:rPr>
        <w:t xml:space="preserve"> można realizować mniejszym kosztem lub zaistnieje konieczność zmniejszenia lub zwiększenia budżetu Powiatu z ważnych przyczyn, niemożliwych do przewidzenia w dniu ogłaszania konkursu. </w:t>
      </w:r>
    </w:p>
    <w:p w14:paraId="3E2A1300" w14:textId="6FA021D4" w:rsidR="00232E24" w:rsidRPr="00747C4E" w:rsidRDefault="00DE2FB2" w:rsidP="00232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3) Na zadania w zakresie</w:t>
      </w:r>
      <w:r w:rsidR="003F45F1" w:rsidRPr="00747C4E">
        <w:rPr>
          <w:rFonts w:ascii="Arial" w:hAnsi="Arial" w:cs="Arial"/>
          <w:sz w:val="24"/>
          <w:szCs w:val="24"/>
        </w:rPr>
        <w:t xml:space="preserve"> </w:t>
      </w:r>
      <w:r w:rsidR="000B428A" w:rsidRPr="00747C4E">
        <w:rPr>
          <w:rFonts w:ascii="Arial" w:hAnsi="Arial" w:cs="Arial"/>
          <w:sz w:val="24"/>
          <w:szCs w:val="24"/>
        </w:rPr>
        <w:t xml:space="preserve">kultury, sztuki, ochrony dóbr kultury i dziedzictwa narodowego </w:t>
      </w:r>
      <w:r w:rsidR="00C11B85" w:rsidRPr="00747C4E">
        <w:rPr>
          <w:rFonts w:ascii="Arial" w:hAnsi="Arial" w:cs="Arial"/>
          <w:sz w:val="24"/>
          <w:szCs w:val="24"/>
        </w:rPr>
        <w:t>w roku 201</w:t>
      </w:r>
      <w:r w:rsidR="00E56796" w:rsidRPr="00747C4E">
        <w:rPr>
          <w:rFonts w:ascii="Arial" w:hAnsi="Arial" w:cs="Arial"/>
          <w:sz w:val="24"/>
          <w:szCs w:val="24"/>
        </w:rPr>
        <w:t>9</w:t>
      </w:r>
      <w:r w:rsidR="00E113E6" w:rsidRPr="00747C4E">
        <w:rPr>
          <w:rFonts w:ascii="Arial" w:hAnsi="Arial" w:cs="Arial"/>
          <w:sz w:val="24"/>
          <w:szCs w:val="24"/>
        </w:rPr>
        <w:t xml:space="preserve"> wydatkowano </w:t>
      </w:r>
      <w:r w:rsidR="00232E24" w:rsidRPr="00747C4E">
        <w:rPr>
          <w:rFonts w:ascii="Arial" w:hAnsi="Arial" w:cs="Arial"/>
          <w:sz w:val="24"/>
          <w:szCs w:val="24"/>
        </w:rPr>
        <w:t xml:space="preserve">kwotę </w:t>
      </w:r>
      <w:r w:rsidR="000B428A" w:rsidRPr="00747C4E">
        <w:rPr>
          <w:rFonts w:ascii="Arial" w:hAnsi="Arial" w:cs="Arial"/>
          <w:sz w:val="24"/>
          <w:szCs w:val="24"/>
        </w:rPr>
        <w:t xml:space="preserve">16 000 </w:t>
      </w:r>
      <w:r w:rsidR="00232E24" w:rsidRPr="00747C4E">
        <w:rPr>
          <w:rFonts w:ascii="Arial" w:hAnsi="Arial" w:cs="Arial"/>
          <w:sz w:val="24"/>
          <w:szCs w:val="24"/>
        </w:rPr>
        <w:t xml:space="preserve">zł (słownie: </w:t>
      </w:r>
      <w:r w:rsidR="000B428A" w:rsidRPr="00747C4E">
        <w:rPr>
          <w:rFonts w:ascii="Arial" w:hAnsi="Arial" w:cs="Arial"/>
          <w:sz w:val="24"/>
          <w:szCs w:val="24"/>
        </w:rPr>
        <w:t>szesnaście tysięcy</w:t>
      </w:r>
      <w:r w:rsidR="001455B7" w:rsidRPr="00747C4E">
        <w:rPr>
          <w:rFonts w:ascii="Arial" w:hAnsi="Arial" w:cs="Arial"/>
          <w:sz w:val="24"/>
          <w:szCs w:val="24"/>
        </w:rPr>
        <w:t xml:space="preserve"> </w:t>
      </w:r>
      <w:r w:rsidRPr="00747C4E">
        <w:rPr>
          <w:rFonts w:ascii="Arial" w:hAnsi="Arial" w:cs="Arial"/>
          <w:sz w:val="24"/>
          <w:szCs w:val="24"/>
        </w:rPr>
        <w:t>z</w:t>
      </w:r>
      <w:r w:rsidR="00232E24" w:rsidRPr="00747C4E">
        <w:rPr>
          <w:rFonts w:ascii="Arial" w:hAnsi="Arial" w:cs="Arial"/>
          <w:sz w:val="24"/>
          <w:szCs w:val="24"/>
        </w:rPr>
        <w:t>łotych).</w:t>
      </w:r>
    </w:p>
    <w:p w14:paraId="6F27C8C7" w14:textId="7B4E5904" w:rsidR="00E113E6" w:rsidRPr="00747C4E" w:rsidRDefault="00C11B85" w:rsidP="00232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4) Na zadania </w:t>
      </w:r>
      <w:r w:rsidR="00DE2FB2" w:rsidRPr="00747C4E">
        <w:rPr>
          <w:rFonts w:ascii="Arial" w:hAnsi="Arial" w:cs="Arial"/>
          <w:sz w:val="24"/>
          <w:szCs w:val="24"/>
        </w:rPr>
        <w:t>w zakresie</w:t>
      </w:r>
      <w:r w:rsidR="000B428A" w:rsidRPr="00747C4E">
        <w:rPr>
          <w:rFonts w:ascii="Arial" w:hAnsi="Arial" w:cs="Arial"/>
          <w:sz w:val="24"/>
          <w:szCs w:val="24"/>
        </w:rPr>
        <w:t xml:space="preserve"> kultury, sztuki, ochrony dóbr kultury i dziedzictwa narodowego</w:t>
      </w:r>
      <w:r w:rsidR="00051AD7" w:rsidRPr="00747C4E">
        <w:rPr>
          <w:rFonts w:ascii="Arial" w:hAnsi="Arial" w:cs="Arial"/>
          <w:sz w:val="24"/>
          <w:szCs w:val="24"/>
        </w:rPr>
        <w:t xml:space="preserve"> </w:t>
      </w:r>
      <w:r w:rsidRPr="00747C4E">
        <w:rPr>
          <w:rFonts w:ascii="Arial" w:hAnsi="Arial" w:cs="Arial"/>
          <w:sz w:val="24"/>
          <w:szCs w:val="24"/>
        </w:rPr>
        <w:t>w roku 201</w:t>
      </w:r>
      <w:r w:rsidR="00E56796" w:rsidRPr="00747C4E">
        <w:rPr>
          <w:rFonts w:ascii="Arial" w:hAnsi="Arial" w:cs="Arial"/>
          <w:sz w:val="24"/>
          <w:szCs w:val="24"/>
        </w:rPr>
        <w:t>8</w:t>
      </w:r>
      <w:r w:rsidRPr="00747C4E">
        <w:rPr>
          <w:rFonts w:ascii="Arial" w:hAnsi="Arial" w:cs="Arial"/>
          <w:sz w:val="24"/>
          <w:szCs w:val="24"/>
        </w:rPr>
        <w:t xml:space="preserve"> wydatkowano kwotę </w:t>
      </w:r>
      <w:r w:rsidR="000B428A" w:rsidRPr="00747C4E">
        <w:rPr>
          <w:rFonts w:ascii="Arial" w:hAnsi="Arial" w:cs="Arial"/>
          <w:sz w:val="24"/>
          <w:szCs w:val="24"/>
        </w:rPr>
        <w:t>18 730 zł (słownie: osiemnaście</w:t>
      </w:r>
      <w:r w:rsidR="00184C74" w:rsidRPr="00747C4E">
        <w:rPr>
          <w:rFonts w:ascii="Arial" w:hAnsi="Arial" w:cs="Arial"/>
          <w:sz w:val="24"/>
          <w:szCs w:val="24"/>
        </w:rPr>
        <w:t xml:space="preserve"> tysięcy </w:t>
      </w:r>
      <w:r w:rsidR="000B428A" w:rsidRPr="00747C4E">
        <w:rPr>
          <w:rFonts w:ascii="Arial" w:hAnsi="Arial" w:cs="Arial"/>
          <w:sz w:val="24"/>
          <w:szCs w:val="24"/>
        </w:rPr>
        <w:t xml:space="preserve"> siedemset trzydzieści </w:t>
      </w:r>
      <w:r w:rsidR="00184C74" w:rsidRPr="00747C4E">
        <w:rPr>
          <w:rFonts w:ascii="Arial" w:hAnsi="Arial" w:cs="Arial"/>
          <w:sz w:val="24"/>
          <w:szCs w:val="24"/>
        </w:rPr>
        <w:t>złotych).</w:t>
      </w:r>
    </w:p>
    <w:p w14:paraId="644E7C11" w14:textId="77777777" w:rsidR="00232E24" w:rsidRPr="00747C4E" w:rsidRDefault="00232E24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FA8918" w14:textId="77777777" w:rsidR="00C11B85" w:rsidRPr="00747C4E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§ 6.</w:t>
      </w:r>
    </w:p>
    <w:p w14:paraId="736A2D4A" w14:textId="4CAF5881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1) Warunkiem przystąpienia do konkursu jest złożenie w terminie od dnia </w:t>
      </w:r>
      <w:r w:rsidR="005471C0">
        <w:rPr>
          <w:rFonts w:ascii="Arial" w:hAnsi="Arial" w:cs="Arial"/>
          <w:sz w:val="24"/>
          <w:szCs w:val="24"/>
        </w:rPr>
        <w:t>15</w:t>
      </w:r>
      <w:r w:rsidR="0061217E" w:rsidRPr="00747C4E">
        <w:rPr>
          <w:rFonts w:ascii="Arial" w:hAnsi="Arial" w:cs="Arial"/>
          <w:sz w:val="24"/>
          <w:szCs w:val="24"/>
        </w:rPr>
        <w:t xml:space="preserve"> stycznia 2020</w:t>
      </w:r>
      <w:r w:rsidRPr="00747C4E">
        <w:rPr>
          <w:rFonts w:ascii="Arial" w:hAnsi="Arial" w:cs="Arial"/>
          <w:sz w:val="24"/>
          <w:szCs w:val="24"/>
        </w:rPr>
        <w:t xml:space="preserve"> roku do dnia </w:t>
      </w:r>
      <w:r w:rsidR="005471C0">
        <w:rPr>
          <w:rFonts w:ascii="Arial" w:hAnsi="Arial" w:cs="Arial"/>
          <w:sz w:val="24"/>
          <w:szCs w:val="24"/>
        </w:rPr>
        <w:t>5 lutego</w:t>
      </w:r>
      <w:r w:rsidR="00232E24" w:rsidRPr="00747C4E">
        <w:rPr>
          <w:rFonts w:ascii="Arial" w:hAnsi="Arial" w:cs="Arial"/>
          <w:sz w:val="24"/>
          <w:szCs w:val="24"/>
        </w:rPr>
        <w:t xml:space="preserve"> </w:t>
      </w:r>
      <w:r w:rsidR="0061217E" w:rsidRPr="00747C4E">
        <w:rPr>
          <w:rFonts w:ascii="Arial" w:hAnsi="Arial" w:cs="Arial"/>
          <w:sz w:val="24"/>
          <w:szCs w:val="24"/>
        </w:rPr>
        <w:t>2020</w:t>
      </w:r>
      <w:r w:rsidRPr="00747C4E">
        <w:rPr>
          <w:rFonts w:ascii="Arial" w:hAnsi="Arial" w:cs="Arial"/>
          <w:sz w:val="24"/>
          <w:szCs w:val="24"/>
        </w:rPr>
        <w:t xml:space="preserve"> roku do godz. </w:t>
      </w:r>
      <w:r w:rsidR="00DC79DF" w:rsidRPr="00747C4E">
        <w:rPr>
          <w:rFonts w:ascii="Arial" w:hAnsi="Arial" w:cs="Arial"/>
          <w:sz w:val="24"/>
          <w:szCs w:val="24"/>
        </w:rPr>
        <w:t>15</w:t>
      </w:r>
      <w:r w:rsidR="00BE15D9" w:rsidRPr="00747C4E">
        <w:rPr>
          <w:rFonts w:ascii="Arial" w:hAnsi="Arial" w:cs="Arial"/>
          <w:sz w:val="24"/>
          <w:szCs w:val="24"/>
        </w:rPr>
        <w:t>:</w:t>
      </w:r>
      <w:r w:rsidR="00DC79DF" w:rsidRPr="00747C4E">
        <w:rPr>
          <w:rFonts w:ascii="Arial" w:hAnsi="Arial" w:cs="Arial"/>
          <w:sz w:val="24"/>
          <w:szCs w:val="24"/>
        </w:rPr>
        <w:t>3</w:t>
      </w:r>
      <w:r w:rsidR="00BE15D9" w:rsidRPr="00747C4E">
        <w:rPr>
          <w:rFonts w:ascii="Arial" w:hAnsi="Arial" w:cs="Arial"/>
          <w:sz w:val="24"/>
          <w:szCs w:val="24"/>
        </w:rPr>
        <w:t>0</w:t>
      </w:r>
      <w:r w:rsidRPr="00747C4E">
        <w:rPr>
          <w:rFonts w:ascii="Arial" w:hAnsi="Arial" w:cs="Arial"/>
          <w:sz w:val="24"/>
          <w:szCs w:val="24"/>
        </w:rPr>
        <w:t xml:space="preserve"> (liczy się data wpływu do Starostwa Powiatowego) oferty zgodnej z wzorem</w:t>
      </w:r>
      <w:r w:rsidR="00354769" w:rsidRPr="00747C4E">
        <w:rPr>
          <w:rFonts w:ascii="Arial" w:hAnsi="Arial" w:cs="Arial"/>
          <w:sz w:val="24"/>
          <w:szCs w:val="24"/>
        </w:rPr>
        <w:t>,</w:t>
      </w:r>
      <w:r w:rsidRPr="00747C4E">
        <w:rPr>
          <w:rFonts w:ascii="Arial" w:hAnsi="Arial" w:cs="Arial"/>
          <w:sz w:val="24"/>
          <w:szCs w:val="24"/>
        </w:rPr>
        <w:t xml:space="preserve"> </w:t>
      </w:r>
      <w:r w:rsidR="00954898" w:rsidRPr="00747C4E">
        <w:rPr>
          <w:rFonts w:ascii="Arial" w:hAnsi="Arial" w:cs="Arial"/>
          <w:sz w:val="24"/>
          <w:szCs w:val="24"/>
        </w:rPr>
        <w:t>któr</w:t>
      </w:r>
      <w:r w:rsidR="00354769" w:rsidRPr="00747C4E">
        <w:rPr>
          <w:rFonts w:ascii="Arial" w:hAnsi="Arial" w:cs="Arial"/>
          <w:sz w:val="24"/>
          <w:szCs w:val="24"/>
        </w:rPr>
        <w:t>y</w:t>
      </w:r>
      <w:r w:rsidR="00954898" w:rsidRPr="00747C4E">
        <w:rPr>
          <w:rFonts w:ascii="Arial" w:hAnsi="Arial" w:cs="Arial"/>
          <w:sz w:val="24"/>
          <w:szCs w:val="24"/>
        </w:rPr>
        <w:t xml:space="preserve"> stanowi</w:t>
      </w:r>
      <w:r w:rsidR="00891265" w:rsidRPr="00747C4E">
        <w:rPr>
          <w:rFonts w:ascii="Arial" w:hAnsi="Arial" w:cs="Arial"/>
          <w:sz w:val="24"/>
          <w:szCs w:val="24"/>
        </w:rPr>
        <w:t xml:space="preserve"> załącznik nr 1 do rozporządzenia Przewodniczącego Komitetu do spraw Pożytku Publicznego z dnia 24 października 2018 r.</w:t>
      </w:r>
    </w:p>
    <w:p w14:paraId="4B586C57" w14:textId="77777777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2) Ofertę na realizację zadania należy złożyć w Kancelari</w:t>
      </w:r>
      <w:r w:rsidR="00CE38D6" w:rsidRPr="00747C4E">
        <w:rPr>
          <w:rFonts w:ascii="Arial" w:hAnsi="Arial" w:cs="Arial"/>
          <w:sz w:val="24"/>
          <w:szCs w:val="24"/>
        </w:rPr>
        <w:t>i</w:t>
      </w:r>
      <w:r w:rsidRPr="00747C4E">
        <w:rPr>
          <w:rFonts w:ascii="Arial" w:hAnsi="Arial" w:cs="Arial"/>
          <w:sz w:val="24"/>
          <w:szCs w:val="24"/>
        </w:rPr>
        <w:t xml:space="preserve"> Starostwa Powiatowego w Pszczynie przy ul. 3 Maja 10 w dni robocze w poniedziałki w godz. 7.30 - 17.00, wtorki - czwartki w godz. 7.30</w:t>
      </w:r>
      <w:r w:rsidR="00DC79DF" w:rsidRPr="00747C4E">
        <w:rPr>
          <w:rFonts w:ascii="Arial" w:hAnsi="Arial" w:cs="Arial"/>
          <w:sz w:val="24"/>
          <w:szCs w:val="24"/>
        </w:rPr>
        <w:t xml:space="preserve"> </w:t>
      </w:r>
      <w:r w:rsidRPr="00747C4E">
        <w:rPr>
          <w:rFonts w:ascii="Arial" w:hAnsi="Arial" w:cs="Arial"/>
          <w:sz w:val="24"/>
          <w:szCs w:val="24"/>
        </w:rPr>
        <w:t>-</w:t>
      </w:r>
      <w:r w:rsidR="00DC79DF" w:rsidRPr="00747C4E">
        <w:rPr>
          <w:rFonts w:ascii="Arial" w:hAnsi="Arial" w:cs="Arial"/>
          <w:sz w:val="24"/>
          <w:szCs w:val="24"/>
        </w:rPr>
        <w:t xml:space="preserve"> </w:t>
      </w:r>
      <w:r w:rsidRPr="00747C4E">
        <w:rPr>
          <w:rFonts w:ascii="Arial" w:hAnsi="Arial" w:cs="Arial"/>
          <w:sz w:val="24"/>
          <w:szCs w:val="24"/>
        </w:rPr>
        <w:t>15.30 oraz w piątki w godz. 7.30</w:t>
      </w:r>
      <w:r w:rsidR="00DC79DF" w:rsidRPr="00747C4E">
        <w:rPr>
          <w:rFonts w:ascii="Arial" w:hAnsi="Arial" w:cs="Arial"/>
          <w:sz w:val="24"/>
          <w:szCs w:val="24"/>
        </w:rPr>
        <w:t xml:space="preserve"> </w:t>
      </w:r>
      <w:r w:rsidRPr="00747C4E">
        <w:rPr>
          <w:rFonts w:ascii="Arial" w:hAnsi="Arial" w:cs="Arial"/>
          <w:sz w:val="24"/>
          <w:szCs w:val="24"/>
        </w:rPr>
        <w:t>-</w:t>
      </w:r>
      <w:r w:rsidR="00DC79DF" w:rsidRPr="00747C4E">
        <w:rPr>
          <w:rFonts w:ascii="Arial" w:hAnsi="Arial" w:cs="Arial"/>
          <w:sz w:val="24"/>
          <w:szCs w:val="24"/>
        </w:rPr>
        <w:t xml:space="preserve"> </w:t>
      </w:r>
      <w:r w:rsidRPr="00747C4E">
        <w:rPr>
          <w:rFonts w:ascii="Arial" w:hAnsi="Arial" w:cs="Arial"/>
          <w:sz w:val="24"/>
          <w:szCs w:val="24"/>
        </w:rPr>
        <w:t>14.00 lub przesłać pocztą na adres: Starostwo Powiatowe w Pszczynie, ul</w:t>
      </w:r>
      <w:r w:rsidR="00297BB0" w:rsidRPr="00747C4E">
        <w:rPr>
          <w:rFonts w:ascii="Arial" w:hAnsi="Arial" w:cs="Arial"/>
          <w:sz w:val="24"/>
          <w:szCs w:val="24"/>
        </w:rPr>
        <w:t>.</w:t>
      </w:r>
      <w:r w:rsidR="00DC79DF" w:rsidRPr="00747C4E">
        <w:rPr>
          <w:rFonts w:ascii="Arial" w:hAnsi="Arial" w:cs="Arial"/>
          <w:sz w:val="24"/>
          <w:szCs w:val="24"/>
        </w:rPr>
        <w:t xml:space="preserve"> </w:t>
      </w:r>
      <w:r w:rsidR="00297BB0" w:rsidRPr="00747C4E">
        <w:rPr>
          <w:rFonts w:ascii="Arial" w:hAnsi="Arial" w:cs="Arial"/>
          <w:sz w:val="24"/>
          <w:szCs w:val="24"/>
        </w:rPr>
        <w:t>3 Maja 10, 43 - 200 Pszczyna (LICZY SIĘ DATA WPŁYWU</w:t>
      </w:r>
      <w:r w:rsidRPr="00747C4E">
        <w:rPr>
          <w:rFonts w:ascii="Arial" w:hAnsi="Arial" w:cs="Arial"/>
          <w:sz w:val="24"/>
          <w:szCs w:val="24"/>
        </w:rPr>
        <w:t>). </w:t>
      </w:r>
    </w:p>
    <w:p w14:paraId="7133A561" w14:textId="77777777" w:rsidR="00806E66" w:rsidRPr="00747C4E" w:rsidRDefault="00806E66" w:rsidP="00806E66">
      <w:pPr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3) Do oferty należy załączyć : aktualny odpis lub wyciąg z właściwego rejestru z podpisem osoby uprawnionej</w:t>
      </w:r>
      <w:r w:rsidRPr="00747C4E">
        <w:rPr>
          <w:rFonts w:ascii="Arial" w:hAnsi="Arial" w:cs="Arial"/>
          <w:b/>
          <w:sz w:val="24"/>
          <w:szCs w:val="24"/>
        </w:rPr>
        <w:t>(w przypadku KRS i organizacji zarejestrowanych w Starostwie Powiatowym w Pszczynie nie ma takiego obowiązku)</w:t>
      </w:r>
    </w:p>
    <w:p w14:paraId="1A411435" w14:textId="655C811B" w:rsidR="00232E24" w:rsidRPr="00747C4E" w:rsidRDefault="00806E66" w:rsidP="00806E66">
      <w:pPr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4</w:t>
      </w:r>
      <w:r w:rsidR="00C11B85" w:rsidRPr="00747C4E">
        <w:rPr>
          <w:rFonts w:ascii="Arial" w:hAnsi="Arial" w:cs="Arial"/>
          <w:sz w:val="24"/>
          <w:szCs w:val="24"/>
        </w:rPr>
        <w:t>) Dwie lub więcej organizacje pozarządowe lub podmioty wymienione w art. 3 ust. 3 działające wspólnie mogą złożyć ofertę wspólną. </w:t>
      </w:r>
    </w:p>
    <w:p w14:paraId="4DB0FD7C" w14:textId="0D45F910" w:rsidR="00232E24" w:rsidRPr="00747C4E" w:rsidRDefault="00806E66" w:rsidP="00232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5</w:t>
      </w:r>
      <w:r w:rsidR="00C11B85" w:rsidRPr="00747C4E">
        <w:rPr>
          <w:rFonts w:ascii="Arial" w:hAnsi="Arial" w:cs="Arial"/>
          <w:sz w:val="24"/>
          <w:szCs w:val="24"/>
        </w:rPr>
        <w:t>) </w:t>
      </w:r>
      <w:r w:rsidR="00C11B85" w:rsidRPr="00747C4E">
        <w:rPr>
          <w:rFonts w:ascii="Arial" w:hAnsi="Arial" w:cs="Arial"/>
          <w:b/>
          <w:sz w:val="24"/>
          <w:szCs w:val="24"/>
        </w:rPr>
        <w:t>Oferty powinny zostać dostarczone w kopercie. Na kopercie powinny się znaleźć następujące dane: nazwa wnioskodawcy lub wnioskodawców, tytuł projektu oraz dopisek z informacją o zakresie tematy</w:t>
      </w:r>
      <w:r w:rsidR="00A93C47" w:rsidRPr="00747C4E">
        <w:rPr>
          <w:rFonts w:ascii="Arial" w:hAnsi="Arial" w:cs="Arial"/>
          <w:b/>
          <w:sz w:val="24"/>
          <w:szCs w:val="24"/>
        </w:rPr>
        <w:t>cznym, którego dotyczy oferta.</w:t>
      </w:r>
      <w:r w:rsidR="00A93C47" w:rsidRPr="00747C4E">
        <w:rPr>
          <w:rFonts w:ascii="Arial" w:hAnsi="Arial" w:cs="Arial"/>
          <w:sz w:val="24"/>
          <w:szCs w:val="24"/>
        </w:rPr>
        <w:t> </w:t>
      </w:r>
      <w:r w:rsidR="00D41B48" w:rsidRPr="00747C4E">
        <w:rPr>
          <w:rFonts w:ascii="Arial" w:hAnsi="Arial" w:cs="Arial"/>
          <w:sz w:val="24"/>
          <w:szCs w:val="24"/>
        </w:rPr>
        <w:t>Formularz oferty należy wypełnić komputerowo w sposób przejrzysty i</w:t>
      </w:r>
      <w:r w:rsidR="00354769" w:rsidRPr="00747C4E">
        <w:rPr>
          <w:rFonts w:ascii="Arial" w:hAnsi="Arial" w:cs="Arial"/>
          <w:sz w:val="24"/>
          <w:szCs w:val="24"/>
        </w:rPr>
        <w:t> </w:t>
      </w:r>
      <w:r w:rsidR="00D41B48" w:rsidRPr="00747C4E">
        <w:rPr>
          <w:rFonts w:ascii="Arial" w:hAnsi="Arial" w:cs="Arial"/>
          <w:sz w:val="24"/>
          <w:szCs w:val="24"/>
        </w:rPr>
        <w:t>czytelny. Wszystkie pozycje formularza oferty muszą zostać prawidło</w:t>
      </w:r>
      <w:r w:rsidR="00747C4E">
        <w:rPr>
          <w:rFonts w:ascii="Arial" w:hAnsi="Arial" w:cs="Arial"/>
          <w:sz w:val="24"/>
          <w:szCs w:val="24"/>
        </w:rPr>
        <w:t xml:space="preserve">wo wypełnione zgodnie </w:t>
      </w:r>
      <w:r w:rsidR="00D41B48" w:rsidRPr="00747C4E">
        <w:rPr>
          <w:rFonts w:ascii="Arial" w:hAnsi="Arial" w:cs="Arial"/>
          <w:sz w:val="24"/>
          <w:szCs w:val="24"/>
        </w:rPr>
        <w:t xml:space="preserve">z informacjami zawartymi w poszczególnych rubrykach. </w:t>
      </w:r>
      <w:r w:rsidR="003E6FC4">
        <w:rPr>
          <w:rFonts w:ascii="Arial" w:hAnsi="Arial" w:cs="Arial"/>
          <w:sz w:val="24"/>
          <w:szCs w:val="24"/>
        </w:rPr>
        <w:br/>
      </w:r>
      <w:r w:rsidR="00D41B48" w:rsidRPr="00747C4E">
        <w:rPr>
          <w:rFonts w:ascii="Arial" w:hAnsi="Arial" w:cs="Arial"/>
          <w:sz w:val="24"/>
          <w:szCs w:val="24"/>
        </w:rPr>
        <w:t>W przypadku, gdy dana pozycja oferty nie odnosi się do podmiotu lub projektu należy wpisać np. „nie dotyczy”.</w:t>
      </w:r>
    </w:p>
    <w:p w14:paraId="19F95BC9" w14:textId="1D980484" w:rsidR="00C11B85" w:rsidRPr="00747C4E" w:rsidRDefault="00806E66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6</w:t>
      </w:r>
      <w:r w:rsidR="00C11B85" w:rsidRPr="00747C4E">
        <w:rPr>
          <w:rFonts w:ascii="Arial" w:hAnsi="Arial" w:cs="Arial"/>
          <w:sz w:val="24"/>
          <w:szCs w:val="24"/>
        </w:rPr>
        <w:t>) W przypadku oferty wspólnej każda z organizacji powinna dostarczyć wszystkie wymagane dokumenty. </w:t>
      </w:r>
    </w:p>
    <w:p w14:paraId="0E42EA6A" w14:textId="3C2D589D" w:rsidR="00C11B85" w:rsidRPr="00747C4E" w:rsidRDefault="00806E66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7</w:t>
      </w:r>
      <w:r w:rsidR="00C11B85" w:rsidRPr="00747C4E">
        <w:rPr>
          <w:rFonts w:ascii="Arial" w:hAnsi="Arial" w:cs="Arial"/>
          <w:sz w:val="24"/>
          <w:szCs w:val="24"/>
        </w:rPr>
        <w:t>) Złożenie oferty o wsparcie realizacji zadania publicznego nie jest równoznaczne z przyznaniem dotacji. </w:t>
      </w:r>
    </w:p>
    <w:p w14:paraId="3827A76B" w14:textId="77777777" w:rsidR="00232E24" w:rsidRPr="00747C4E" w:rsidRDefault="00232E24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4E9593" w14:textId="77777777" w:rsidR="00C11B85" w:rsidRPr="00747C4E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§ 7.</w:t>
      </w:r>
    </w:p>
    <w:p w14:paraId="35CD2336" w14:textId="77777777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1) Oferty opiniowane będą przez Komisję Konkursową powołaną przez Zarząd Powiatu Pszczyńskiego, zwaną dalej „Komisją”. </w:t>
      </w:r>
    </w:p>
    <w:p w14:paraId="19CC9D4B" w14:textId="41D0208F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2) Zasady działania Komisji określa Uchwała </w:t>
      </w:r>
      <w:r w:rsidR="00A028E3" w:rsidRPr="00747C4E">
        <w:rPr>
          <w:rFonts w:ascii="Arial" w:hAnsi="Arial" w:cs="Arial"/>
          <w:sz w:val="24"/>
          <w:szCs w:val="24"/>
        </w:rPr>
        <w:t>Nr</w:t>
      </w:r>
      <w:r w:rsidR="00007592" w:rsidRPr="00747C4E">
        <w:rPr>
          <w:rFonts w:ascii="Arial" w:hAnsi="Arial" w:cs="Arial"/>
          <w:sz w:val="24"/>
          <w:szCs w:val="24"/>
        </w:rPr>
        <w:t xml:space="preserve"> </w:t>
      </w:r>
      <w:r w:rsidR="00E56796" w:rsidRPr="00747C4E">
        <w:rPr>
          <w:rFonts w:ascii="Arial" w:hAnsi="Arial" w:cs="Arial"/>
          <w:sz w:val="24"/>
          <w:szCs w:val="24"/>
        </w:rPr>
        <w:t>XII/139/19</w:t>
      </w:r>
      <w:r w:rsidR="00A028E3" w:rsidRPr="00747C4E">
        <w:rPr>
          <w:rFonts w:ascii="Arial" w:hAnsi="Arial" w:cs="Arial"/>
          <w:sz w:val="24"/>
          <w:szCs w:val="24"/>
        </w:rPr>
        <w:t xml:space="preserve"> Rady</w:t>
      </w:r>
      <w:r w:rsidR="00DE2FB2" w:rsidRPr="00747C4E">
        <w:rPr>
          <w:rFonts w:ascii="Arial" w:hAnsi="Arial" w:cs="Arial"/>
          <w:sz w:val="24"/>
          <w:szCs w:val="24"/>
        </w:rPr>
        <w:t xml:space="preserve"> Powiatu Pszczyńskiego z dnia </w:t>
      </w:r>
      <w:r w:rsidR="00E56796" w:rsidRPr="00747C4E">
        <w:rPr>
          <w:rFonts w:ascii="Arial" w:hAnsi="Arial" w:cs="Arial"/>
          <w:sz w:val="24"/>
          <w:szCs w:val="24"/>
        </w:rPr>
        <w:t>30 października</w:t>
      </w:r>
      <w:r w:rsidR="00A028E3" w:rsidRPr="00747C4E">
        <w:rPr>
          <w:rFonts w:ascii="Arial" w:hAnsi="Arial" w:cs="Arial"/>
          <w:sz w:val="24"/>
          <w:szCs w:val="24"/>
        </w:rPr>
        <w:t xml:space="preserve"> 201</w:t>
      </w:r>
      <w:r w:rsidR="00E56796" w:rsidRPr="00747C4E">
        <w:rPr>
          <w:rFonts w:ascii="Arial" w:hAnsi="Arial" w:cs="Arial"/>
          <w:sz w:val="24"/>
          <w:szCs w:val="24"/>
        </w:rPr>
        <w:t>9</w:t>
      </w:r>
      <w:r w:rsidR="00A028E3" w:rsidRPr="00747C4E">
        <w:rPr>
          <w:rFonts w:ascii="Arial" w:hAnsi="Arial" w:cs="Arial"/>
          <w:sz w:val="24"/>
          <w:szCs w:val="24"/>
        </w:rPr>
        <w:t xml:space="preserve"> roku w sprawie Programu Współpracy Powiatu Pszczyńskiego z Organizacjami Pozarządowymi oraz innymi podmiotami prowadzącymi działalność</w:t>
      </w:r>
      <w:r w:rsidR="00DE2FB2" w:rsidRPr="00747C4E">
        <w:rPr>
          <w:rFonts w:ascii="Arial" w:hAnsi="Arial" w:cs="Arial"/>
          <w:sz w:val="24"/>
          <w:szCs w:val="24"/>
        </w:rPr>
        <w:t xml:space="preserve"> pożytku publicznego na 20</w:t>
      </w:r>
      <w:r w:rsidR="00E56796" w:rsidRPr="00747C4E">
        <w:rPr>
          <w:rFonts w:ascii="Arial" w:hAnsi="Arial" w:cs="Arial"/>
          <w:sz w:val="24"/>
          <w:szCs w:val="24"/>
        </w:rPr>
        <w:t>20</w:t>
      </w:r>
      <w:r w:rsidR="00DC79DF" w:rsidRPr="00747C4E">
        <w:rPr>
          <w:rFonts w:ascii="Arial" w:hAnsi="Arial" w:cs="Arial"/>
          <w:sz w:val="24"/>
          <w:szCs w:val="24"/>
        </w:rPr>
        <w:t xml:space="preserve"> r.</w:t>
      </w:r>
      <w:r w:rsidR="00A028E3" w:rsidRPr="00747C4E">
        <w:rPr>
          <w:rFonts w:ascii="Arial" w:hAnsi="Arial" w:cs="Arial"/>
          <w:sz w:val="24"/>
          <w:szCs w:val="24"/>
        </w:rPr>
        <w:t xml:space="preserve"> </w:t>
      </w:r>
      <w:r w:rsidRPr="00747C4E">
        <w:rPr>
          <w:rFonts w:ascii="Arial" w:hAnsi="Arial" w:cs="Arial"/>
          <w:sz w:val="24"/>
          <w:szCs w:val="24"/>
        </w:rPr>
        <w:t>oraz Regulamin pracy Komisji Konkursowej w sprawie oceny ofert na realizację zadań publicznych na terenie Powiatu Pszczyńskiego w 20</w:t>
      </w:r>
      <w:r w:rsidR="00E56796" w:rsidRPr="00747C4E">
        <w:rPr>
          <w:rFonts w:ascii="Arial" w:hAnsi="Arial" w:cs="Arial"/>
          <w:sz w:val="24"/>
          <w:szCs w:val="24"/>
        </w:rPr>
        <w:t>20</w:t>
      </w:r>
      <w:r w:rsidRPr="00747C4E">
        <w:rPr>
          <w:rFonts w:ascii="Arial" w:hAnsi="Arial" w:cs="Arial"/>
          <w:sz w:val="24"/>
          <w:szCs w:val="24"/>
        </w:rPr>
        <w:t xml:space="preserve"> roku. </w:t>
      </w:r>
    </w:p>
    <w:p w14:paraId="59BB1572" w14:textId="77777777" w:rsidR="00C11B85" w:rsidRPr="00747C4E" w:rsidRDefault="009053E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3</w:t>
      </w:r>
      <w:r w:rsidR="00C11B85" w:rsidRPr="00747C4E">
        <w:rPr>
          <w:rFonts w:ascii="Arial" w:hAnsi="Arial" w:cs="Arial"/>
          <w:sz w:val="24"/>
          <w:szCs w:val="24"/>
        </w:rPr>
        <w:t>) </w:t>
      </w:r>
      <w:r w:rsidRPr="00747C4E">
        <w:rPr>
          <w:rFonts w:ascii="Arial" w:hAnsi="Arial" w:cs="Arial"/>
          <w:sz w:val="24"/>
          <w:szCs w:val="24"/>
        </w:rPr>
        <w:t>Komisja konkursowa ocenia złożone oferty pod kątem</w:t>
      </w:r>
      <w:r w:rsidR="00C11B85" w:rsidRPr="00747C4E">
        <w:rPr>
          <w:rFonts w:ascii="Arial" w:hAnsi="Arial" w:cs="Arial"/>
          <w:sz w:val="24"/>
          <w:szCs w:val="24"/>
        </w:rPr>
        <w:t xml:space="preserve"> formaln</w:t>
      </w:r>
      <w:r w:rsidRPr="00747C4E">
        <w:rPr>
          <w:rFonts w:ascii="Arial" w:hAnsi="Arial" w:cs="Arial"/>
          <w:sz w:val="24"/>
          <w:szCs w:val="24"/>
        </w:rPr>
        <w:t>ym, który</w:t>
      </w:r>
      <w:r w:rsidR="00C11B85" w:rsidRPr="00747C4E">
        <w:rPr>
          <w:rFonts w:ascii="Arial" w:hAnsi="Arial" w:cs="Arial"/>
          <w:sz w:val="24"/>
          <w:szCs w:val="24"/>
        </w:rPr>
        <w:t xml:space="preserve"> polega na sprawdzeniu kompletności i </w:t>
      </w:r>
      <w:r w:rsidR="00EB1F21" w:rsidRPr="00747C4E">
        <w:rPr>
          <w:rFonts w:ascii="Arial" w:hAnsi="Arial" w:cs="Arial"/>
          <w:sz w:val="24"/>
          <w:szCs w:val="24"/>
        </w:rPr>
        <w:t>poprawności wypełnienia oferty według poniższych kryteriów:</w:t>
      </w:r>
    </w:p>
    <w:p w14:paraId="79329006" w14:textId="77777777" w:rsidR="00AD7E0D" w:rsidRDefault="00AD7E0D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0862B" w14:textId="77777777" w:rsidR="00747C4E" w:rsidRDefault="00747C4E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709CD3" w14:textId="77777777" w:rsidR="003E6FC4" w:rsidRDefault="003E6FC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87DD83" w14:textId="77777777" w:rsidR="00747C4E" w:rsidRPr="00747C4E" w:rsidRDefault="00747C4E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337" w:type="dxa"/>
        <w:jc w:val="center"/>
        <w:tblLook w:val="04A0" w:firstRow="1" w:lastRow="0" w:firstColumn="1" w:lastColumn="0" w:noHBand="0" w:noVBand="1"/>
      </w:tblPr>
      <w:tblGrid>
        <w:gridCol w:w="837"/>
        <w:gridCol w:w="5504"/>
        <w:gridCol w:w="843"/>
        <w:gridCol w:w="839"/>
        <w:gridCol w:w="1110"/>
        <w:gridCol w:w="2204"/>
      </w:tblGrid>
      <w:tr w:rsidR="004739DB" w:rsidRPr="00747C4E" w14:paraId="5CE9EE47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23CC3FAD" w14:textId="77777777" w:rsidR="00354769" w:rsidRPr="00747C4E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669" w:type="dxa"/>
            <w:vAlign w:val="center"/>
          </w:tcPr>
          <w:p w14:paraId="6DB38F4F" w14:textId="77777777" w:rsidR="00354769" w:rsidRPr="00747C4E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8DC422" w14:textId="77777777" w:rsidR="00354769" w:rsidRPr="00747C4E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vAlign w:val="center"/>
          </w:tcPr>
          <w:p w14:paraId="05AA1EB4" w14:textId="77777777" w:rsidR="00354769" w:rsidRPr="00747C4E" w:rsidRDefault="00354769" w:rsidP="0035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850" w:type="dxa"/>
            <w:vAlign w:val="center"/>
          </w:tcPr>
          <w:p w14:paraId="6A688467" w14:textId="77777777" w:rsidR="00354769" w:rsidRPr="00747C4E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</w:tc>
        <w:tc>
          <w:tcPr>
            <w:tcW w:w="2268" w:type="dxa"/>
            <w:vAlign w:val="center"/>
          </w:tcPr>
          <w:p w14:paraId="46AC5948" w14:textId="77777777" w:rsidR="00354769" w:rsidRPr="00747C4E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4739DB" w:rsidRPr="00747C4E" w14:paraId="15B99332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156712CE" w14:textId="77777777" w:rsidR="00354769" w:rsidRPr="00747C4E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2E4929BA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850" w:type="dxa"/>
          </w:tcPr>
          <w:p w14:paraId="47D28396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0EE21D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055D75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F3323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0E4CA1BF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0B50919A" w14:textId="77777777" w:rsidR="00354769" w:rsidRPr="00747C4E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2CEE6968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Oferta wpłynęła w wymaganym terminie, określonym w</w:t>
            </w:r>
            <w:r w:rsidR="00BE15D9" w:rsidRPr="00747C4E">
              <w:rPr>
                <w:rFonts w:ascii="Arial" w:hAnsi="Arial" w:cs="Arial"/>
                <w:sz w:val="24"/>
                <w:szCs w:val="24"/>
              </w:rPr>
              <w:t> </w:t>
            </w:r>
            <w:r w:rsidRPr="00747C4E">
              <w:rPr>
                <w:rFonts w:ascii="Arial" w:hAnsi="Arial" w:cs="Arial"/>
                <w:sz w:val="24"/>
                <w:szCs w:val="24"/>
              </w:rPr>
              <w:t>ogłoszeniu konkursowym</w:t>
            </w:r>
          </w:p>
        </w:tc>
        <w:tc>
          <w:tcPr>
            <w:tcW w:w="850" w:type="dxa"/>
          </w:tcPr>
          <w:p w14:paraId="514E97EB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26E3BE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FBD3E8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FD23A0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40806F21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2CE5D017" w14:textId="77777777" w:rsidR="00354769" w:rsidRPr="00747C4E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076CC293" w14:textId="2CAF8366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 xml:space="preserve">Oferta złożona na odpowiednim druku, </w:t>
            </w:r>
            <w:r w:rsidR="00BE15D9" w:rsidRPr="00747C4E">
              <w:rPr>
                <w:rFonts w:ascii="Arial" w:hAnsi="Arial" w:cs="Arial"/>
                <w:sz w:val="24"/>
                <w:szCs w:val="24"/>
              </w:rPr>
              <w:t>zgodnym</w:t>
            </w:r>
            <w:r w:rsidRPr="00747C4E">
              <w:rPr>
                <w:rFonts w:ascii="Arial" w:hAnsi="Arial" w:cs="Arial"/>
                <w:sz w:val="24"/>
                <w:szCs w:val="24"/>
              </w:rPr>
              <w:t xml:space="preserve"> ze wzorem </w:t>
            </w:r>
            <w:r w:rsidR="00E56796" w:rsidRPr="00747C4E">
              <w:rPr>
                <w:rFonts w:ascii="Arial" w:hAnsi="Arial" w:cs="Arial"/>
                <w:sz w:val="24"/>
                <w:szCs w:val="24"/>
              </w:rPr>
              <w:t xml:space="preserve">oferty stanowiącym załącznik nr 1 </w:t>
            </w:r>
            <w:r w:rsidR="003C39DD" w:rsidRPr="00747C4E">
              <w:rPr>
                <w:rFonts w:ascii="Arial" w:hAnsi="Arial" w:cs="Arial"/>
                <w:sz w:val="24"/>
                <w:szCs w:val="24"/>
              </w:rPr>
              <w:t>do rozporządzenia Przewodniczącego Komitetu do spraw Pożytku Publicznego z dnia 24 października 2018 r.</w:t>
            </w:r>
          </w:p>
        </w:tc>
        <w:tc>
          <w:tcPr>
            <w:tcW w:w="850" w:type="dxa"/>
          </w:tcPr>
          <w:p w14:paraId="72712810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1AE386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97734D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2F5944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4245291E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1A340E59" w14:textId="77777777" w:rsidR="00354769" w:rsidRPr="00747C4E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5A171923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Oferta złożona przez organizację działającą w zakresie zadań objętych konkursem</w:t>
            </w:r>
          </w:p>
        </w:tc>
        <w:tc>
          <w:tcPr>
            <w:tcW w:w="850" w:type="dxa"/>
          </w:tcPr>
          <w:p w14:paraId="432C4562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6E8923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8FB098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76AFDA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73D25E80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72474587" w14:textId="77777777" w:rsidR="00354769" w:rsidRPr="00747C4E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33433FE2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Oferta jest podpisana przez osobę/osoby upoważnioną/ upoważnione do składania woli przez oferenta</w:t>
            </w:r>
          </w:p>
        </w:tc>
        <w:tc>
          <w:tcPr>
            <w:tcW w:w="850" w:type="dxa"/>
          </w:tcPr>
          <w:p w14:paraId="35F6940C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9A6D1F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591327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40B7A7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18B7B99C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688056B9" w14:textId="77777777" w:rsidR="00354769" w:rsidRPr="00747C4E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1E8BEBB9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Załączono aktualny odpis lub wyciąg z właściwego rejestru z podpisem osoby uprawnionej</w:t>
            </w:r>
          </w:p>
          <w:p w14:paraId="78DEDCFD" w14:textId="77777777" w:rsidR="00354769" w:rsidRPr="00747C4E" w:rsidRDefault="00354769" w:rsidP="000B17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 xml:space="preserve">(w przypadku KRS </w:t>
            </w:r>
            <w:r w:rsidR="00BE15D9" w:rsidRPr="00747C4E">
              <w:rPr>
                <w:rFonts w:ascii="Arial" w:hAnsi="Arial" w:cs="Arial"/>
                <w:b/>
                <w:sz w:val="24"/>
                <w:szCs w:val="24"/>
              </w:rPr>
              <w:t xml:space="preserve">i organizacji zarejestrowanych w Starostwie Powiatowym w Pszczynie </w:t>
            </w:r>
            <w:r w:rsidRPr="00747C4E">
              <w:rPr>
                <w:rFonts w:ascii="Arial" w:hAnsi="Arial" w:cs="Arial"/>
                <w:b/>
                <w:sz w:val="24"/>
                <w:szCs w:val="24"/>
              </w:rPr>
              <w:t>nie ma takiego obowiązku)</w:t>
            </w:r>
          </w:p>
        </w:tc>
        <w:tc>
          <w:tcPr>
            <w:tcW w:w="850" w:type="dxa"/>
          </w:tcPr>
          <w:p w14:paraId="18D0CC60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3D3919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C42CBA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F4C1B3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7505AA4D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5B585762" w14:textId="77777777" w:rsidR="00354769" w:rsidRPr="00747C4E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671D2FE7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Załączono pełnomocnictwo do działania w imieniu organizacji (w</w:t>
            </w:r>
            <w:r w:rsidR="0057388F" w:rsidRPr="00747C4E">
              <w:rPr>
                <w:rFonts w:ascii="Arial" w:hAnsi="Arial" w:cs="Arial"/>
                <w:sz w:val="24"/>
                <w:szCs w:val="24"/>
              </w:rPr>
              <w:t> </w:t>
            </w:r>
            <w:r w:rsidRPr="00747C4E">
              <w:rPr>
                <w:rFonts w:ascii="Arial" w:hAnsi="Arial" w:cs="Arial"/>
                <w:sz w:val="24"/>
                <w:szCs w:val="24"/>
              </w:rPr>
              <w:t xml:space="preserve">przypadku, gdy ofertę podpisały osoby inne niż umocowane do reprezentacji </w:t>
            </w:r>
            <w:r w:rsidR="0057388F" w:rsidRPr="00747C4E">
              <w:rPr>
                <w:rFonts w:ascii="Arial" w:hAnsi="Arial" w:cs="Arial"/>
                <w:sz w:val="24"/>
                <w:szCs w:val="24"/>
              </w:rPr>
              <w:t>zgodnie z rejestrem)</w:t>
            </w:r>
          </w:p>
        </w:tc>
        <w:tc>
          <w:tcPr>
            <w:tcW w:w="850" w:type="dxa"/>
          </w:tcPr>
          <w:p w14:paraId="65C3A0EF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01DFDF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F628D4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93D68" w14:textId="77777777" w:rsidR="00354769" w:rsidRPr="00747C4E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412BDAB0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75633EE9" w14:textId="77777777" w:rsidR="0057388F" w:rsidRPr="00747C4E" w:rsidRDefault="0057388F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7B71630F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Oferta została wypełniona prawidłowo</w:t>
            </w:r>
          </w:p>
        </w:tc>
        <w:tc>
          <w:tcPr>
            <w:tcW w:w="850" w:type="dxa"/>
          </w:tcPr>
          <w:p w14:paraId="47F21E60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842051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D89C4B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0AD0F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68526CE6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4A715B4B" w14:textId="77777777" w:rsidR="0057388F" w:rsidRPr="00747C4E" w:rsidRDefault="0057388F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79C81F6A" w14:textId="2289A454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 xml:space="preserve">Oferta została złożona w opisanej </w:t>
            </w:r>
            <w:r w:rsidR="00BE15D9" w:rsidRPr="00747C4E">
              <w:rPr>
                <w:rFonts w:ascii="Arial" w:hAnsi="Arial" w:cs="Arial"/>
                <w:sz w:val="24"/>
                <w:szCs w:val="24"/>
              </w:rPr>
              <w:t>kopercie</w:t>
            </w:r>
            <w:r w:rsidRPr="00747C4E">
              <w:rPr>
                <w:rFonts w:ascii="Arial" w:hAnsi="Arial" w:cs="Arial"/>
                <w:sz w:val="24"/>
                <w:szCs w:val="24"/>
              </w:rPr>
              <w:t>, zgodnie z</w:t>
            </w:r>
            <w:r w:rsidR="00BE15D9" w:rsidRPr="00747C4E">
              <w:rPr>
                <w:rFonts w:ascii="Arial" w:hAnsi="Arial" w:cs="Arial"/>
                <w:sz w:val="24"/>
                <w:szCs w:val="24"/>
              </w:rPr>
              <w:t xml:space="preserve"> §6 </w:t>
            </w:r>
            <w:r w:rsidRPr="00747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5D9" w:rsidRPr="00747C4E">
              <w:rPr>
                <w:rFonts w:ascii="Arial" w:hAnsi="Arial" w:cs="Arial"/>
                <w:sz w:val="24"/>
                <w:szCs w:val="24"/>
              </w:rPr>
              <w:t>ust</w:t>
            </w:r>
            <w:r w:rsidR="0061217E" w:rsidRPr="00747C4E">
              <w:rPr>
                <w:rFonts w:ascii="Arial" w:hAnsi="Arial" w:cs="Arial"/>
                <w:sz w:val="24"/>
                <w:szCs w:val="24"/>
              </w:rPr>
              <w:t>. 5</w:t>
            </w:r>
            <w:r w:rsidRPr="00747C4E">
              <w:rPr>
                <w:rFonts w:ascii="Arial" w:hAnsi="Arial" w:cs="Arial"/>
                <w:sz w:val="24"/>
                <w:szCs w:val="24"/>
              </w:rPr>
              <w:t xml:space="preserve"> ogłoszenia konkursowego</w:t>
            </w:r>
          </w:p>
        </w:tc>
        <w:tc>
          <w:tcPr>
            <w:tcW w:w="850" w:type="dxa"/>
          </w:tcPr>
          <w:p w14:paraId="0D6A172D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07E1F4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7427DA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29CAB6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88F" w:rsidRPr="00747C4E" w14:paraId="321AA21D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3D28AA04" w14:textId="77777777" w:rsidR="0057388F" w:rsidRPr="00747C4E" w:rsidRDefault="0057388F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5C0F3BF6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Termin realizacji zadania zawiera się w terminie określonym w ogłoszeniu konkursowym</w:t>
            </w:r>
          </w:p>
        </w:tc>
        <w:tc>
          <w:tcPr>
            <w:tcW w:w="850" w:type="dxa"/>
          </w:tcPr>
          <w:p w14:paraId="4F7C2468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8D9407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74C01D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FADDC6" w14:textId="77777777" w:rsidR="0057388F" w:rsidRPr="00747C4E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C9FA51" w14:textId="77777777" w:rsidR="00EB1F21" w:rsidRPr="00747C4E" w:rsidRDefault="00EB1F21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94CFB7" w14:textId="77777777" w:rsidR="00D41B48" w:rsidRPr="00747C4E" w:rsidRDefault="00D41B48" w:rsidP="00D41B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W przypadku nieprawidłowo wypełnionej oferty oferta zostanie odrzucona. W trakcie oceny formalnej, w</w:t>
      </w:r>
      <w:r w:rsidR="00AD7E0D" w:rsidRPr="00747C4E">
        <w:rPr>
          <w:rFonts w:ascii="Arial" w:hAnsi="Arial" w:cs="Arial"/>
          <w:sz w:val="24"/>
          <w:szCs w:val="24"/>
        </w:rPr>
        <w:t> </w:t>
      </w:r>
      <w:r w:rsidRPr="00747C4E">
        <w:rPr>
          <w:rFonts w:ascii="Arial" w:hAnsi="Arial" w:cs="Arial"/>
          <w:sz w:val="24"/>
          <w:szCs w:val="24"/>
        </w:rPr>
        <w:t xml:space="preserve">przypadku stwierdzenia braków formalnych  w ofercie, dopuszcza się możliwość wezwania oferentów do ich usunięcia w terminie </w:t>
      </w:r>
      <w:r w:rsidR="0057388F" w:rsidRPr="00747C4E">
        <w:rPr>
          <w:rFonts w:ascii="Arial" w:hAnsi="Arial" w:cs="Arial"/>
          <w:sz w:val="24"/>
          <w:szCs w:val="24"/>
        </w:rPr>
        <w:t>2</w:t>
      </w:r>
      <w:r w:rsidRPr="00747C4E">
        <w:rPr>
          <w:rFonts w:ascii="Arial" w:hAnsi="Arial" w:cs="Arial"/>
          <w:sz w:val="24"/>
          <w:szCs w:val="24"/>
        </w:rPr>
        <w:t xml:space="preserve"> dni roboczych.</w:t>
      </w:r>
    </w:p>
    <w:p w14:paraId="3CF17499" w14:textId="77777777" w:rsidR="00D41B48" w:rsidRPr="00747C4E" w:rsidRDefault="00D41B48" w:rsidP="00D41B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Uzupełnieniu mogą podlegać wyłącznie niżej wymienione braki formalne:</w:t>
      </w:r>
    </w:p>
    <w:p w14:paraId="1612F89C" w14:textId="77777777" w:rsidR="00D41B48" w:rsidRPr="00747C4E" w:rsidRDefault="00D41B48" w:rsidP="00D41B4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niewykreślone lub niewypełnione pola </w:t>
      </w:r>
      <w:r w:rsidR="00BE15D9" w:rsidRPr="00747C4E">
        <w:rPr>
          <w:rFonts w:ascii="Arial" w:hAnsi="Arial" w:cs="Arial"/>
          <w:sz w:val="24"/>
          <w:szCs w:val="24"/>
        </w:rPr>
        <w:t>„</w:t>
      </w:r>
      <w:r w:rsidRPr="00747C4E">
        <w:rPr>
          <w:rFonts w:ascii="Arial" w:hAnsi="Arial" w:cs="Arial"/>
          <w:sz w:val="24"/>
          <w:szCs w:val="24"/>
        </w:rPr>
        <w:t>Oświadczenia</w:t>
      </w:r>
      <w:r w:rsidR="00BE15D9" w:rsidRPr="00747C4E">
        <w:rPr>
          <w:rFonts w:ascii="Arial" w:hAnsi="Arial" w:cs="Arial"/>
          <w:sz w:val="24"/>
          <w:szCs w:val="24"/>
        </w:rPr>
        <w:t>”</w:t>
      </w:r>
      <w:r w:rsidRPr="00747C4E">
        <w:rPr>
          <w:rFonts w:ascii="Arial" w:hAnsi="Arial" w:cs="Arial"/>
          <w:sz w:val="24"/>
          <w:szCs w:val="24"/>
        </w:rPr>
        <w:t xml:space="preserve"> w części końcowej oferty,</w:t>
      </w:r>
    </w:p>
    <w:p w14:paraId="70D84924" w14:textId="77777777" w:rsidR="00D41B48" w:rsidRPr="00747C4E" w:rsidRDefault="00D41B48" w:rsidP="00D41B4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brak podpisów osób uprawnionych do reprezentowania oferenta.</w:t>
      </w:r>
    </w:p>
    <w:p w14:paraId="347AED6E" w14:textId="77777777" w:rsidR="00D41B48" w:rsidRPr="00747C4E" w:rsidRDefault="00D41B48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F35878" w14:textId="546C30B5" w:rsidR="00C11B85" w:rsidRPr="00747C4E" w:rsidRDefault="00EB1F21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4</w:t>
      </w:r>
      <w:r w:rsidR="00C11B85" w:rsidRPr="00747C4E">
        <w:rPr>
          <w:rFonts w:ascii="Arial" w:hAnsi="Arial" w:cs="Arial"/>
          <w:sz w:val="24"/>
          <w:szCs w:val="24"/>
        </w:rPr>
        <w:t>) Wszystkie oferty ocenione pozytywnie pod względem formalnym</w:t>
      </w:r>
      <w:r w:rsidR="008E3913" w:rsidRPr="00747C4E">
        <w:rPr>
          <w:rFonts w:ascii="Arial" w:hAnsi="Arial" w:cs="Arial"/>
          <w:sz w:val="24"/>
          <w:szCs w:val="24"/>
        </w:rPr>
        <w:t>,</w:t>
      </w:r>
      <w:r w:rsidR="00C11B85" w:rsidRPr="00747C4E">
        <w:rPr>
          <w:rFonts w:ascii="Arial" w:hAnsi="Arial" w:cs="Arial"/>
          <w:sz w:val="24"/>
          <w:szCs w:val="24"/>
        </w:rPr>
        <w:t xml:space="preserve"> Komisja ocenia pod względem merytorycznym. </w:t>
      </w:r>
    </w:p>
    <w:p w14:paraId="1495E6B0" w14:textId="614DF8BC" w:rsidR="00C11B85" w:rsidRPr="00747C4E" w:rsidRDefault="0062030E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5) </w:t>
      </w:r>
      <w:r w:rsidR="00C11B85" w:rsidRPr="00747C4E">
        <w:rPr>
          <w:rFonts w:ascii="Arial" w:hAnsi="Arial" w:cs="Arial"/>
          <w:sz w:val="24"/>
          <w:szCs w:val="24"/>
        </w:rPr>
        <w:t>Członkowie Komisji oceniają oferty wpisując oceny w</w:t>
      </w:r>
      <w:r w:rsidRPr="00747C4E">
        <w:rPr>
          <w:rFonts w:ascii="Arial" w:hAnsi="Arial" w:cs="Arial"/>
          <w:sz w:val="24"/>
          <w:szCs w:val="24"/>
        </w:rPr>
        <w:t>e wspólny</w:t>
      </w:r>
      <w:r w:rsidR="00C11B85" w:rsidRPr="00747C4E">
        <w:rPr>
          <w:rFonts w:ascii="Arial" w:hAnsi="Arial" w:cs="Arial"/>
          <w:sz w:val="24"/>
          <w:szCs w:val="24"/>
        </w:rPr>
        <w:t> arkusz ocen</w:t>
      </w:r>
      <w:r w:rsidR="00EB1F21" w:rsidRPr="00747C4E">
        <w:rPr>
          <w:rFonts w:ascii="Arial" w:hAnsi="Arial" w:cs="Arial"/>
          <w:sz w:val="24"/>
          <w:szCs w:val="24"/>
        </w:rPr>
        <w:t xml:space="preserve"> stanowiący </w:t>
      </w:r>
      <w:r w:rsidR="006B0974" w:rsidRPr="00747C4E">
        <w:rPr>
          <w:rFonts w:ascii="Arial" w:hAnsi="Arial" w:cs="Arial"/>
          <w:sz w:val="24"/>
          <w:szCs w:val="24"/>
        </w:rPr>
        <w:t>Załącznik nr 1 do Regulamin pracy Komisji Konkursowej w sprawie oceny ofert na realizację zadań publicznych na terenie Powiatu Pszczyń</w:t>
      </w:r>
      <w:r w:rsidR="001333B2" w:rsidRPr="00747C4E">
        <w:rPr>
          <w:rFonts w:ascii="Arial" w:hAnsi="Arial" w:cs="Arial"/>
          <w:sz w:val="24"/>
          <w:szCs w:val="24"/>
        </w:rPr>
        <w:t xml:space="preserve">skiego </w:t>
      </w:r>
      <w:r w:rsidR="00AE67BE" w:rsidRPr="00747C4E">
        <w:rPr>
          <w:rFonts w:ascii="Arial" w:hAnsi="Arial" w:cs="Arial"/>
          <w:sz w:val="24"/>
          <w:szCs w:val="24"/>
        </w:rPr>
        <w:t xml:space="preserve">w </w:t>
      </w:r>
      <w:r w:rsidR="003C39DD" w:rsidRPr="00747C4E">
        <w:rPr>
          <w:rFonts w:ascii="Arial" w:hAnsi="Arial" w:cs="Arial"/>
          <w:sz w:val="24"/>
          <w:szCs w:val="24"/>
        </w:rPr>
        <w:t>2020</w:t>
      </w:r>
      <w:r w:rsidR="006B0974" w:rsidRPr="00747C4E">
        <w:rPr>
          <w:rFonts w:ascii="Arial" w:hAnsi="Arial" w:cs="Arial"/>
          <w:sz w:val="24"/>
          <w:szCs w:val="24"/>
        </w:rPr>
        <w:t xml:space="preserve"> roku</w:t>
      </w:r>
      <w:r w:rsidRPr="00747C4E">
        <w:rPr>
          <w:rFonts w:ascii="Arial" w:hAnsi="Arial" w:cs="Arial"/>
          <w:sz w:val="24"/>
          <w:szCs w:val="24"/>
        </w:rPr>
        <w:t>. Arkusz zostaje podpisany przez wszystkich członków komisji.</w:t>
      </w:r>
    </w:p>
    <w:p w14:paraId="55BFA16A" w14:textId="77777777" w:rsidR="00C11B85" w:rsidRPr="00747C4E" w:rsidRDefault="006B097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9</w:t>
      </w:r>
      <w:r w:rsidR="00C11B85" w:rsidRPr="00747C4E">
        <w:rPr>
          <w:rFonts w:ascii="Arial" w:hAnsi="Arial" w:cs="Arial"/>
          <w:sz w:val="24"/>
          <w:szCs w:val="24"/>
        </w:rPr>
        <w:t>) Oferty ocenione pod względem merytorycznym przez Komisję układane są w kolejności od najwyżej do najniżej ocenionej tworząc listę rankingową. </w:t>
      </w:r>
    </w:p>
    <w:p w14:paraId="33A0312E" w14:textId="77777777" w:rsidR="00C11B85" w:rsidRPr="00747C4E" w:rsidRDefault="009053E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lastRenderedPageBreak/>
        <w:t>1</w:t>
      </w:r>
      <w:r w:rsidR="006B0974" w:rsidRPr="00747C4E">
        <w:rPr>
          <w:rFonts w:ascii="Arial" w:hAnsi="Arial" w:cs="Arial"/>
          <w:sz w:val="24"/>
          <w:szCs w:val="24"/>
        </w:rPr>
        <w:t>0</w:t>
      </w:r>
      <w:r w:rsidR="00C11B85" w:rsidRPr="00747C4E">
        <w:rPr>
          <w:rFonts w:ascii="Arial" w:hAnsi="Arial" w:cs="Arial"/>
          <w:sz w:val="24"/>
          <w:szCs w:val="24"/>
        </w:rPr>
        <w:t>) Decyzję o udzieleniu dotacji oraz o wysokości udzielonej dotacji podejmuje Zarząd Powiatu Pszczyńskiego po zapoznaniu się z opinią Komisji. O podjętych decyzjach składający ofertę powiadamiani są pisemnie. </w:t>
      </w:r>
    </w:p>
    <w:p w14:paraId="5F54AE52" w14:textId="77777777" w:rsidR="003C39DD" w:rsidRPr="00747C4E" w:rsidRDefault="009053E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1</w:t>
      </w:r>
      <w:r w:rsidR="006B0974" w:rsidRPr="00747C4E">
        <w:rPr>
          <w:rFonts w:ascii="Arial" w:hAnsi="Arial" w:cs="Arial"/>
          <w:sz w:val="24"/>
          <w:szCs w:val="24"/>
        </w:rPr>
        <w:t>1</w:t>
      </w:r>
      <w:r w:rsidR="00C11B85" w:rsidRPr="00747C4E">
        <w:rPr>
          <w:rFonts w:ascii="Arial" w:hAnsi="Arial" w:cs="Arial"/>
          <w:sz w:val="24"/>
          <w:szCs w:val="24"/>
        </w:rPr>
        <w:t>) W przypadku, gdy oferent otrzyma niższą kwotę dotacji od wnioskowanej powinien w terminie do 5 dni roboczych od daty powiadomienia dostarczyć korektę</w:t>
      </w:r>
      <w:r w:rsidR="003C39DD" w:rsidRPr="00747C4E">
        <w:rPr>
          <w:rFonts w:ascii="Arial" w:hAnsi="Arial" w:cs="Arial"/>
          <w:sz w:val="24"/>
          <w:szCs w:val="24"/>
        </w:rPr>
        <w:t>:</w:t>
      </w:r>
      <w:r w:rsidR="00C11B85" w:rsidRPr="00747C4E">
        <w:rPr>
          <w:rFonts w:ascii="Arial" w:hAnsi="Arial" w:cs="Arial"/>
          <w:sz w:val="24"/>
          <w:szCs w:val="24"/>
        </w:rPr>
        <w:t xml:space="preserve"> </w:t>
      </w:r>
    </w:p>
    <w:p w14:paraId="3297AB82" w14:textId="77777777" w:rsidR="003C39DD" w:rsidRPr="00747C4E" w:rsidRDefault="003C39DD" w:rsidP="003C39D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planu i harmonogramu działań </w:t>
      </w:r>
    </w:p>
    <w:p w14:paraId="7499EAE7" w14:textId="52F17D20" w:rsidR="003C39DD" w:rsidRPr="00747C4E" w:rsidRDefault="00C11B85" w:rsidP="003C39D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i/lub </w:t>
      </w:r>
      <w:r w:rsidR="003C39DD" w:rsidRPr="00747C4E">
        <w:rPr>
          <w:rFonts w:ascii="Arial" w:hAnsi="Arial" w:cs="Arial"/>
          <w:sz w:val="24"/>
          <w:szCs w:val="24"/>
        </w:rPr>
        <w:t>opisu za</w:t>
      </w:r>
      <w:r w:rsidRPr="00747C4E">
        <w:rPr>
          <w:rFonts w:ascii="Arial" w:hAnsi="Arial" w:cs="Arial"/>
          <w:sz w:val="24"/>
          <w:szCs w:val="24"/>
        </w:rPr>
        <w:t>k</w:t>
      </w:r>
      <w:r w:rsidR="003C39DD" w:rsidRPr="00747C4E">
        <w:rPr>
          <w:rFonts w:ascii="Arial" w:hAnsi="Arial" w:cs="Arial"/>
          <w:sz w:val="24"/>
          <w:szCs w:val="24"/>
        </w:rPr>
        <w:t>ładanych rezultatów realizacji zadania publicznego</w:t>
      </w:r>
    </w:p>
    <w:p w14:paraId="70F1734C" w14:textId="6520378E" w:rsidR="003C39DD" w:rsidRPr="00747C4E" w:rsidRDefault="003C39DD" w:rsidP="003C39D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i/lub kalkulacji przewidywanych kosztów realizacji zadania publicznego</w:t>
      </w:r>
    </w:p>
    <w:p w14:paraId="238B8B1A" w14:textId="0679279D" w:rsidR="00C11B85" w:rsidRPr="00747C4E" w:rsidRDefault="00C11B85" w:rsidP="003C39D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lub wycofać swoją ofertę. </w:t>
      </w:r>
    </w:p>
    <w:p w14:paraId="3B6432AC" w14:textId="77777777" w:rsidR="00C11B85" w:rsidRPr="00747C4E" w:rsidRDefault="009053E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1</w:t>
      </w:r>
      <w:r w:rsidR="006B0974" w:rsidRPr="00747C4E">
        <w:rPr>
          <w:rFonts w:ascii="Arial" w:hAnsi="Arial" w:cs="Arial"/>
          <w:sz w:val="24"/>
          <w:szCs w:val="24"/>
        </w:rPr>
        <w:t>2</w:t>
      </w:r>
      <w:r w:rsidR="00C11B85" w:rsidRPr="00747C4E">
        <w:rPr>
          <w:rFonts w:ascii="Arial" w:hAnsi="Arial" w:cs="Arial"/>
          <w:sz w:val="24"/>
          <w:szCs w:val="24"/>
        </w:rPr>
        <w:t>) W przypadku: </w:t>
      </w:r>
    </w:p>
    <w:p w14:paraId="0DF8BC3E" w14:textId="77777777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a) niedostarczenia przez podmiot w wymaganym terminie korekty kosztorysu i/lub korekty harmonogramu, </w:t>
      </w:r>
    </w:p>
    <w:p w14:paraId="2A015995" w14:textId="77777777" w:rsidR="003C39DD" w:rsidRPr="00747C4E" w:rsidRDefault="00C11B85" w:rsidP="003C3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b) dostarczenia korekty </w:t>
      </w:r>
    </w:p>
    <w:p w14:paraId="1AB71FF2" w14:textId="77777777" w:rsidR="003C39DD" w:rsidRPr="00747C4E" w:rsidRDefault="003C39DD" w:rsidP="005B0D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planu i harmonogramu działań </w:t>
      </w:r>
    </w:p>
    <w:p w14:paraId="2D5E69B5" w14:textId="77777777" w:rsidR="003C39DD" w:rsidRPr="00747C4E" w:rsidRDefault="003C39DD" w:rsidP="0066049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i/lub opisu zakładanych rezultatów realizacji zadania publicznego</w:t>
      </w:r>
    </w:p>
    <w:p w14:paraId="322D7B87" w14:textId="77777777" w:rsidR="003C39DD" w:rsidRPr="00747C4E" w:rsidRDefault="003C39DD" w:rsidP="0066049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i/lub kalkulacji przewidywanych kosztów realizacji zadania publicznego </w:t>
      </w:r>
    </w:p>
    <w:p w14:paraId="12C1EB9A" w14:textId="7BF2E0DD" w:rsidR="00C11B85" w:rsidRPr="00747C4E" w:rsidRDefault="00C11B85" w:rsidP="003C39D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niezgodn</w:t>
      </w:r>
      <w:r w:rsidR="003C39DD" w:rsidRPr="00747C4E">
        <w:rPr>
          <w:rFonts w:ascii="Arial" w:hAnsi="Arial" w:cs="Arial"/>
          <w:sz w:val="24"/>
          <w:szCs w:val="24"/>
        </w:rPr>
        <w:t>ych</w:t>
      </w:r>
      <w:r w:rsidRPr="00747C4E">
        <w:rPr>
          <w:rFonts w:ascii="Arial" w:hAnsi="Arial" w:cs="Arial"/>
          <w:sz w:val="24"/>
          <w:szCs w:val="24"/>
        </w:rPr>
        <w:t xml:space="preserve"> z decyzją Zarządu Powiatu Pszczyńskiego uznaje się, że oferent wycofał swoją ofertę. </w:t>
      </w:r>
    </w:p>
    <w:p w14:paraId="53ED7B1F" w14:textId="77777777" w:rsidR="003C39DD" w:rsidRPr="00747C4E" w:rsidRDefault="009053E4" w:rsidP="003C3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1</w:t>
      </w:r>
      <w:r w:rsidR="006B0974" w:rsidRPr="00747C4E">
        <w:rPr>
          <w:rFonts w:ascii="Arial" w:hAnsi="Arial" w:cs="Arial"/>
          <w:sz w:val="24"/>
          <w:szCs w:val="24"/>
        </w:rPr>
        <w:t>3</w:t>
      </w:r>
      <w:r w:rsidR="00C11B85" w:rsidRPr="00747C4E">
        <w:rPr>
          <w:rFonts w:ascii="Arial" w:hAnsi="Arial" w:cs="Arial"/>
          <w:sz w:val="24"/>
          <w:szCs w:val="24"/>
        </w:rPr>
        <w:t>) W przypadku sytuacji, o której mowa w ust. 1</w:t>
      </w:r>
      <w:r w:rsidR="006B0974" w:rsidRPr="00747C4E">
        <w:rPr>
          <w:rFonts w:ascii="Arial" w:hAnsi="Arial" w:cs="Arial"/>
          <w:sz w:val="24"/>
          <w:szCs w:val="24"/>
        </w:rPr>
        <w:t>2</w:t>
      </w:r>
      <w:r w:rsidR="00C11B85" w:rsidRPr="00747C4E">
        <w:rPr>
          <w:rFonts w:ascii="Arial" w:hAnsi="Arial" w:cs="Arial"/>
          <w:sz w:val="24"/>
          <w:szCs w:val="24"/>
        </w:rPr>
        <w:t xml:space="preserve"> Zarząd Powiatu może podjąć decyzję o przyznaniu dotacji innemu podmiotowi. </w:t>
      </w:r>
    </w:p>
    <w:p w14:paraId="09143B67" w14:textId="77777777" w:rsidR="003C39DD" w:rsidRPr="00747C4E" w:rsidRDefault="003C39DD" w:rsidP="003C3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AB816" w14:textId="5899385D" w:rsidR="00C11B85" w:rsidRPr="00747C4E" w:rsidRDefault="00C11B85" w:rsidP="003C3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§ 8.</w:t>
      </w:r>
    </w:p>
    <w:p w14:paraId="6D95156E" w14:textId="77777777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Przy </w:t>
      </w:r>
      <w:r w:rsidR="00232E24" w:rsidRPr="00747C4E">
        <w:rPr>
          <w:rFonts w:ascii="Arial" w:hAnsi="Arial" w:cs="Arial"/>
          <w:sz w:val="24"/>
          <w:szCs w:val="24"/>
        </w:rPr>
        <w:t>ocenie</w:t>
      </w:r>
      <w:r w:rsidRPr="00747C4E">
        <w:rPr>
          <w:rFonts w:ascii="Arial" w:hAnsi="Arial" w:cs="Arial"/>
          <w:sz w:val="24"/>
          <w:szCs w:val="24"/>
        </w:rPr>
        <w:t xml:space="preserve"> ofert pod względem merytorycznym będą brane pod uwagę następujące kryteria: </w:t>
      </w:r>
    </w:p>
    <w:p w14:paraId="0B641D77" w14:textId="77777777" w:rsidR="00C92896" w:rsidRPr="00747C4E" w:rsidRDefault="00C92896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715" w:type="dxa"/>
        <w:tblLook w:val="04A0" w:firstRow="1" w:lastRow="0" w:firstColumn="1" w:lastColumn="0" w:noHBand="0" w:noVBand="1"/>
      </w:tblPr>
      <w:tblGrid>
        <w:gridCol w:w="567"/>
        <w:gridCol w:w="5669"/>
        <w:gridCol w:w="1361"/>
        <w:gridCol w:w="3118"/>
      </w:tblGrid>
      <w:tr w:rsidR="004739DB" w:rsidRPr="00747C4E" w14:paraId="621DAEC3" w14:textId="77777777" w:rsidTr="00B272B7">
        <w:tc>
          <w:tcPr>
            <w:tcW w:w="567" w:type="dxa"/>
            <w:vAlign w:val="center"/>
          </w:tcPr>
          <w:p w14:paraId="1ACB257D" w14:textId="77777777" w:rsidR="00FD690A" w:rsidRPr="00747C4E" w:rsidRDefault="00FD690A" w:rsidP="00BA0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669" w:type="dxa"/>
            <w:vAlign w:val="center"/>
          </w:tcPr>
          <w:p w14:paraId="7E69FC48" w14:textId="77777777" w:rsidR="00FD690A" w:rsidRPr="00747C4E" w:rsidRDefault="00FD690A" w:rsidP="00BA0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Kryteria merytoryczne</w:t>
            </w:r>
          </w:p>
        </w:tc>
        <w:tc>
          <w:tcPr>
            <w:tcW w:w="1361" w:type="dxa"/>
            <w:vAlign w:val="center"/>
          </w:tcPr>
          <w:p w14:paraId="4300481F" w14:textId="77777777" w:rsidR="00FD690A" w:rsidRPr="00747C4E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Przyznane punkty</w:t>
            </w:r>
          </w:p>
        </w:tc>
        <w:tc>
          <w:tcPr>
            <w:tcW w:w="3118" w:type="dxa"/>
            <w:vAlign w:val="center"/>
          </w:tcPr>
          <w:p w14:paraId="7CDBB1BD" w14:textId="77777777" w:rsidR="00FD690A" w:rsidRPr="00747C4E" w:rsidRDefault="00FD690A" w:rsidP="00BA0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Uzasadnienie</w:t>
            </w:r>
          </w:p>
          <w:p w14:paraId="133E8FC2" w14:textId="77777777" w:rsidR="00FD690A" w:rsidRPr="00747C4E" w:rsidRDefault="00FD690A" w:rsidP="00BA0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(w przypadku oceny niższej niż maksymalna)</w:t>
            </w:r>
          </w:p>
        </w:tc>
      </w:tr>
      <w:tr w:rsidR="004739DB" w:rsidRPr="00747C4E" w14:paraId="0830C725" w14:textId="77777777" w:rsidTr="00B272B7">
        <w:tc>
          <w:tcPr>
            <w:tcW w:w="567" w:type="dxa"/>
          </w:tcPr>
          <w:p w14:paraId="27C64BE7" w14:textId="77777777" w:rsidR="00FD690A" w:rsidRPr="00747C4E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D5AA751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Uzasadnienie potrzeb realizacji zadania publicznego</w:t>
            </w:r>
            <w:r w:rsidRPr="00747C4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9D1DCCB" w14:textId="77777777" w:rsidR="00FD690A" w:rsidRPr="00747C4E" w:rsidRDefault="00FD690A" w:rsidP="00FD690A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 xml:space="preserve">wskazanie kwestii problemowych, na które odpowiada zadanie: </w:t>
            </w:r>
            <w:r w:rsidRPr="00747C4E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23100FB8" w14:textId="77777777" w:rsidR="00FD690A" w:rsidRPr="00747C4E" w:rsidRDefault="00FD690A" w:rsidP="00FD690A">
            <w:pPr>
              <w:pStyle w:val="Akapitzlist"/>
              <w:numPr>
                <w:ilvl w:val="0"/>
                <w:numId w:val="17"/>
              </w:numPr>
              <w:ind w:left="470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nie zidentyfikowano problemu (0 pkt.)</w:t>
            </w:r>
          </w:p>
          <w:p w14:paraId="3A37D39F" w14:textId="77777777" w:rsidR="00FD690A" w:rsidRPr="00747C4E" w:rsidRDefault="00FD690A" w:rsidP="00FD690A">
            <w:pPr>
              <w:pStyle w:val="Akapitzlist"/>
              <w:numPr>
                <w:ilvl w:val="0"/>
                <w:numId w:val="17"/>
              </w:numPr>
              <w:ind w:left="470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problemy zostały zidentyfikowane, ale niedostatecznie opisane (1 pkt)</w:t>
            </w:r>
          </w:p>
          <w:p w14:paraId="0ABE4312" w14:textId="77777777" w:rsidR="00FD690A" w:rsidRPr="00747C4E" w:rsidRDefault="00FD690A" w:rsidP="00FD690A">
            <w:pPr>
              <w:pStyle w:val="Akapitzlist"/>
              <w:numPr>
                <w:ilvl w:val="0"/>
                <w:numId w:val="17"/>
              </w:numPr>
              <w:ind w:left="470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problemy zostały prawidłowo określone i opisane (2 pkt.)</w:t>
            </w:r>
          </w:p>
          <w:p w14:paraId="401FC7E1" w14:textId="77777777" w:rsidR="00FD690A" w:rsidRPr="00747C4E" w:rsidRDefault="00FD690A" w:rsidP="00FD690A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 xml:space="preserve">zasadność celu głównego i celów szczegółowych: </w:t>
            </w:r>
            <w:r w:rsidRPr="00747C4E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1E43E160" w14:textId="77777777" w:rsidR="00FD690A" w:rsidRPr="00747C4E" w:rsidRDefault="00FD690A" w:rsidP="00FD690A">
            <w:pPr>
              <w:pStyle w:val="Akapitzlist"/>
              <w:numPr>
                <w:ilvl w:val="0"/>
                <w:numId w:val="18"/>
              </w:numPr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cel główny i cele szczegółowe nie są jasno sprecyzowane (0 pkt.)</w:t>
            </w:r>
          </w:p>
          <w:p w14:paraId="2D29E329" w14:textId="77777777" w:rsidR="00FD690A" w:rsidRPr="00747C4E" w:rsidRDefault="00FD690A" w:rsidP="00F3673B">
            <w:pPr>
              <w:pStyle w:val="Akapitzlist"/>
              <w:numPr>
                <w:ilvl w:val="0"/>
                <w:numId w:val="18"/>
              </w:numPr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cel główny odpowiada celom szczegółowym (1 pkt)</w:t>
            </w:r>
          </w:p>
        </w:tc>
        <w:tc>
          <w:tcPr>
            <w:tcW w:w="1361" w:type="dxa"/>
          </w:tcPr>
          <w:p w14:paraId="3AFC7A14" w14:textId="77777777" w:rsidR="00FD690A" w:rsidRPr="00747C4E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0-</w:t>
            </w:r>
            <w:r w:rsidR="00F3673B" w:rsidRPr="00747C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02E43779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668699A4" w14:textId="77777777" w:rsidTr="00B272B7">
        <w:tc>
          <w:tcPr>
            <w:tcW w:w="567" w:type="dxa"/>
          </w:tcPr>
          <w:p w14:paraId="52549409" w14:textId="77777777" w:rsidR="00FD690A" w:rsidRPr="00747C4E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11BFF395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Adresaci zadania i sposób rekrutacji</w:t>
            </w:r>
            <w:r w:rsidRPr="00747C4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BF048EA" w14:textId="77777777" w:rsidR="00FD690A" w:rsidRPr="00747C4E" w:rsidRDefault="00FD690A" w:rsidP="00FD690A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określenie przewidywanej liczby odbiorców (1 pkt)</w:t>
            </w:r>
          </w:p>
          <w:p w14:paraId="1C29EBD0" w14:textId="77777777" w:rsidR="00FD690A" w:rsidRPr="00747C4E" w:rsidRDefault="00FD690A" w:rsidP="00FD690A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scharakteryzowanie grupy odbiorców (1 pkt)</w:t>
            </w:r>
          </w:p>
          <w:p w14:paraId="0F4843E3" w14:textId="77777777" w:rsidR="00FD690A" w:rsidRPr="00747C4E" w:rsidRDefault="00FD690A" w:rsidP="00FD690A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sposób promocji i upowszechnianie wśród mieszkańców (1 pkt)</w:t>
            </w:r>
          </w:p>
          <w:p w14:paraId="62610D37" w14:textId="77777777" w:rsidR="00FD690A" w:rsidRPr="00747C4E" w:rsidRDefault="00FD690A" w:rsidP="00FD690A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sposób dotarcia do grupy odbiorców – rekrutacja (1 pkt)</w:t>
            </w:r>
          </w:p>
        </w:tc>
        <w:tc>
          <w:tcPr>
            <w:tcW w:w="1361" w:type="dxa"/>
          </w:tcPr>
          <w:p w14:paraId="4044E833" w14:textId="77777777" w:rsidR="00FD690A" w:rsidRPr="00747C4E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0-4</w:t>
            </w:r>
          </w:p>
        </w:tc>
        <w:tc>
          <w:tcPr>
            <w:tcW w:w="3118" w:type="dxa"/>
          </w:tcPr>
          <w:p w14:paraId="2E8CB19D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6C58C0E2" w14:textId="77777777" w:rsidTr="00B272B7">
        <w:tc>
          <w:tcPr>
            <w:tcW w:w="567" w:type="dxa"/>
          </w:tcPr>
          <w:p w14:paraId="54C11EF7" w14:textId="77777777" w:rsidR="00FD690A" w:rsidRPr="00747C4E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0FCDC346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Opis realizacji zadania</w:t>
            </w:r>
            <w:r w:rsidRPr="00747C4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C90A3A" w14:textId="77777777" w:rsidR="00FD690A" w:rsidRPr="00747C4E" w:rsidRDefault="00FD690A" w:rsidP="00FD690A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czytelność i dokładność opisu (1 pkt)</w:t>
            </w:r>
          </w:p>
          <w:p w14:paraId="329A3CF2" w14:textId="77777777" w:rsidR="00FD690A" w:rsidRPr="00747C4E" w:rsidRDefault="00FD690A" w:rsidP="00FD690A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adekwatność dobranych działań do potrzeb odbiorców (1 pkt)</w:t>
            </w:r>
          </w:p>
          <w:p w14:paraId="6220DCA4" w14:textId="77777777" w:rsidR="00FD690A" w:rsidRPr="00747C4E" w:rsidRDefault="00FD690A" w:rsidP="00FD690A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lastRenderedPageBreak/>
              <w:t>skala i zasięg proponowanych działań, spójność i przejrzystość harmonogramu (np. ile godzin zajęć, dla ilu osób) (1 pkt)</w:t>
            </w:r>
          </w:p>
        </w:tc>
        <w:tc>
          <w:tcPr>
            <w:tcW w:w="1361" w:type="dxa"/>
          </w:tcPr>
          <w:p w14:paraId="21BD596B" w14:textId="77777777" w:rsidR="00FD690A" w:rsidRPr="00747C4E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lastRenderedPageBreak/>
              <w:t>0-3</w:t>
            </w:r>
          </w:p>
        </w:tc>
        <w:tc>
          <w:tcPr>
            <w:tcW w:w="3118" w:type="dxa"/>
          </w:tcPr>
          <w:p w14:paraId="781C2F8A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130448CD" w14:textId="77777777" w:rsidTr="00B272B7">
        <w:tc>
          <w:tcPr>
            <w:tcW w:w="567" w:type="dxa"/>
          </w:tcPr>
          <w:p w14:paraId="23EC92C4" w14:textId="77777777" w:rsidR="00FD690A" w:rsidRPr="00747C4E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45C73C00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Zakładane rezultaty zadania</w:t>
            </w:r>
            <w:r w:rsidRPr="00747C4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7559AD4" w14:textId="77777777" w:rsidR="00FD690A" w:rsidRPr="00747C4E" w:rsidRDefault="00FD690A" w:rsidP="00FD690A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produkty projektu – mierzalny wynik realizowanych zadań (1 pkt)</w:t>
            </w:r>
          </w:p>
          <w:p w14:paraId="7A216DC9" w14:textId="77777777" w:rsidR="00FD690A" w:rsidRPr="00747C4E" w:rsidRDefault="00FD690A" w:rsidP="00FD690A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efekty projektu – zmiany jakie nastąpią w postawie, działaniu, wiedzy odbiorców itp. (1 pkt)</w:t>
            </w:r>
          </w:p>
        </w:tc>
        <w:tc>
          <w:tcPr>
            <w:tcW w:w="1361" w:type="dxa"/>
          </w:tcPr>
          <w:p w14:paraId="6F7DAFC1" w14:textId="77777777" w:rsidR="00FD690A" w:rsidRPr="00747C4E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3118" w:type="dxa"/>
          </w:tcPr>
          <w:p w14:paraId="43CC6325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3F9F16C5" w14:textId="77777777" w:rsidTr="00B272B7">
        <w:tc>
          <w:tcPr>
            <w:tcW w:w="567" w:type="dxa"/>
          </w:tcPr>
          <w:p w14:paraId="2669A974" w14:textId="77777777" w:rsidR="00FD690A" w:rsidRPr="00747C4E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E969DD5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Budżet projektu</w:t>
            </w:r>
            <w:r w:rsidRPr="00747C4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31D44A" w14:textId="77777777" w:rsidR="00FD690A" w:rsidRPr="00747C4E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szczegółowość i klarowność rodzaju kosztów (1 pkt)</w:t>
            </w:r>
          </w:p>
          <w:p w14:paraId="19A9E18B" w14:textId="77777777" w:rsidR="00FD690A" w:rsidRPr="00747C4E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adekwatność wnioskowanej kwoty do zakresu zaplanowanych działań i liczby beneficjentów (1 pkt)</w:t>
            </w:r>
          </w:p>
          <w:p w14:paraId="253E4FFD" w14:textId="77777777" w:rsidR="00FD690A" w:rsidRPr="00747C4E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spójność z opisem działań (1 pkt)</w:t>
            </w:r>
          </w:p>
          <w:p w14:paraId="628F631E" w14:textId="77777777" w:rsidR="00FD690A" w:rsidRPr="00747C4E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realność kosztów (1 pkt)</w:t>
            </w:r>
          </w:p>
          <w:p w14:paraId="31DA574E" w14:textId="77777777" w:rsidR="00FD690A" w:rsidRPr="00747C4E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wszystkie wyliczenia są prawidłowe (1 pkt)</w:t>
            </w:r>
          </w:p>
        </w:tc>
        <w:tc>
          <w:tcPr>
            <w:tcW w:w="1361" w:type="dxa"/>
          </w:tcPr>
          <w:p w14:paraId="20542A46" w14:textId="77777777" w:rsidR="00FD690A" w:rsidRPr="00747C4E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0-</w:t>
            </w:r>
            <w:r w:rsidR="00BE15D9" w:rsidRPr="00747C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57E67839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3951E0E8" w14:textId="77777777" w:rsidTr="00B272B7">
        <w:tc>
          <w:tcPr>
            <w:tcW w:w="567" w:type="dxa"/>
          </w:tcPr>
          <w:p w14:paraId="55396B44" w14:textId="77777777" w:rsidR="00FD690A" w:rsidRPr="00747C4E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16D4F888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Planowany wkład środków finansowych własnych lub ze środków pochodzących z innych źródeł na realizację zadania publicznego</w:t>
            </w:r>
            <w:r w:rsidRPr="00747C4E">
              <w:rPr>
                <w:rFonts w:ascii="Arial" w:hAnsi="Arial" w:cs="Arial"/>
                <w:sz w:val="24"/>
                <w:szCs w:val="24"/>
              </w:rPr>
              <w:t>:</w:t>
            </w:r>
            <w:r w:rsidR="00B272B7" w:rsidRPr="00747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2B7" w:rsidRPr="00747C4E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034F314F" w14:textId="77777777" w:rsidR="00FD690A" w:rsidRPr="00747C4E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udział środków w całkowitej wartości zadania do 5% (0 pkt.)</w:t>
            </w:r>
          </w:p>
          <w:p w14:paraId="10234425" w14:textId="77777777" w:rsidR="00FD690A" w:rsidRPr="00747C4E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udział środków w całkowitej wartości zadania od 5,01% do 10% (1 pkt.)</w:t>
            </w:r>
          </w:p>
          <w:p w14:paraId="33FA0BDF" w14:textId="77777777" w:rsidR="00FD690A" w:rsidRPr="00747C4E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udział środków w całkowitej wartości zadania od 10,01% do 20% (2 pkt.)</w:t>
            </w:r>
          </w:p>
          <w:p w14:paraId="1AA63EFC" w14:textId="77777777" w:rsidR="00FD690A" w:rsidRPr="00747C4E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udział środków w całkowitej wartości zadania od 20,01% do 30% (3 pkt.)</w:t>
            </w:r>
          </w:p>
          <w:p w14:paraId="76CAFC45" w14:textId="77777777" w:rsidR="00FD690A" w:rsidRPr="00747C4E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udział środków w całkowitej wartości zadania od 30,01% do 50% (4 pkt.)</w:t>
            </w:r>
          </w:p>
          <w:p w14:paraId="643CE225" w14:textId="77777777" w:rsidR="00FD690A" w:rsidRPr="00747C4E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udział środków w całkowitej wartości zadania powyżej 50,01% (5 pkt.)</w:t>
            </w:r>
          </w:p>
        </w:tc>
        <w:tc>
          <w:tcPr>
            <w:tcW w:w="1361" w:type="dxa"/>
          </w:tcPr>
          <w:p w14:paraId="0EBC81AE" w14:textId="77777777" w:rsidR="00FD690A" w:rsidRPr="00747C4E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3118" w:type="dxa"/>
          </w:tcPr>
          <w:p w14:paraId="70C7BAB0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10FFA47E" w14:textId="77777777" w:rsidTr="00B272B7">
        <w:tc>
          <w:tcPr>
            <w:tcW w:w="567" w:type="dxa"/>
          </w:tcPr>
          <w:p w14:paraId="152DFE93" w14:textId="77777777" w:rsidR="00FD690A" w:rsidRPr="00747C4E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208BFC29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Planowany wkład osobowy na realizację zadania publicznego</w:t>
            </w:r>
            <w:r w:rsidRPr="00747C4E">
              <w:rPr>
                <w:rFonts w:ascii="Arial" w:hAnsi="Arial" w:cs="Arial"/>
                <w:sz w:val="24"/>
                <w:szCs w:val="24"/>
              </w:rPr>
              <w:t>:</w:t>
            </w:r>
            <w:r w:rsidR="00B272B7" w:rsidRPr="00747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2B7" w:rsidRPr="00747C4E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3555718F" w14:textId="77777777" w:rsidR="00FD690A" w:rsidRPr="00747C4E" w:rsidRDefault="00FD690A" w:rsidP="00FD690A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udział środków w całkowitej wartości zadania do 5% (0 pkt.)</w:t>
            </w:r>
          </w:p>
          <w:p w14:paraId="29F24B6D" w14:textId="77777777" w:rsidR="00FD690A" w:rsidRPr="00747C4E" w:rsidRDefault="00FD690A" w:rsidP="00FD690A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udział środków w całkowitej wartości zadania od 5,01% do 10% (1 pkt)</w:t>
            </w:r>
          </w:p>
          <w:p w14:paraId="4F444B38" w14:textId="77777777" w:rsidR="00FD690A" w:rsidRPr="00747C4E" w:rsidRDefault="00FD690A" w:rsidP="00FD690A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udział środków w całkowitej wartości zadania powyżej 10,01% (2 pkt.)</w:t>
            </w:r>
          </w:p>
        </w:tc>
        <w:tc>
          <w:tcPr>
            <w:tcW w:w="1361" w:type="dxa"/>
          </w:tcPr>
          <w:p w14:paraId="0A068D25" w14:textId="77777777" w:rsidR="00FD690A" w:rsidRPr="00747C4E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3118" w:type="dxa"/>
          </w:tcPr>
          <w:p w14:paraId="38618A33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2CC14E6C" w14:textId="77777777" w:rsidTr="00B272B7">
        <w:tc>
          <w:tcPr>
            <w:tcW w:w="567" w:type="dxa"/>
          </w:tcPr>
          <w:p w14:paraId="3A5620B5" w14:textId="77777777" w:rsidR="00FD690A" w:rsidRPr="00747C4E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15319CAB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Zasoby kadrowe przewidziane do realizacji zadania publicznego</w:t>
            </w:r>
            <w:r w:rsidRPr="00747C4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B540897" w14:textId="77777777" w:rsidR="00FD690A" w:rsidRPr="00747C4E" w:rsidRDefault="00FD690A" w:rsidP="00FD690A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praca społeczna członków podmiotu (1 pkt)</w:t>
            </w:r>
          </w:p>
          <w:p w14:paraId="51DA52BC" w14:textId="77777777" w:rsidR="00FD690A" w:rsidRPr="00747C4E" w:rsidRDefault="00FD690A" w:rsidP="00FD690A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udział wolontariuszy (1 pkt)</w:t>
            </w:r>
          </w:p>
          <w:p w14:paraId="3FA4D3E2" w14:textId="77777777" w:rsidR="00FD690A" w:rsidRPr="00747C4E" w:rsidRDefault="00FD690A" w:rsidP="00FD690A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udział wykwalifikowanych realizatorów (1 pkt)</w:t>
            </w:r>
          </w:p>
        </w:tc>
        <w:tc>
          <w:tcPr>
            <w:tcW w:w="1361" w:type="dxa"/>
          </w:tcPr>
          <w:p w14:paraId="316159EC" w14:textId="77777777" w:rsidR="00FD690A" w:rsidRPr="00747C4E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14:paraId="7EC37DE2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05A8335A" w14:textId="77777777" w:rsidTr="007D495F">
        <w:tc>
          <w:tcPr>
            <w:tcW w:w="567" w:type="dxa"/>
          </w:tcPr>
          <w:p w14:paraId="0EEA60E0" w14:textId="77777777" w:rsidR="00A06877" w:rsidRPr="00747C4E" w:rsidRDefault="00A06877" w:rsidP="007D495F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50932A78" w14:textId="77777777" w:rsidR="00A06877" w:rsidRPr="00747C4E" w:rsidRDefault="00A06877" w:rsidP="007D4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Zasoby rzeczowe przewidywane do realizacji zadania publicznego:</w:t>
            </w:r>
          </w:p>
          <w:p w14:paraId="38D1272B" w14:textId="77777777" w:rsidR="00A06877" w:rsidRPr="00747C4E" w:rsidRDefault="00A06877" w:rsidP="007D495F">
            <w:pPr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Baza lokalowa, sprzęt, materiały do realizacji zadania</w:t>
            </w:r>
          </w:p>
        </w:tc>
        <w:tc>
          <w:tcPr>
            <w:tcW w:w="1361" w:type="dxa"/>
          </w:tcPr>
          <w:p w14:paraId="4AD873D6" w14:textId="77777777" w:rsidR="00A06877" w:rsidRPr="00747C4E" w:rsidRDefault="00A06877" w:rsidP="007D4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0-1</w:t>
            </w:r>
          </w:p>
        </w:tc>
        <w:tc>
          <w:tcPr>
            <w:tcW w:w="3118" w:type="dxa"/>
          </w:tcPr>
          <w:p w14:paraId="6CE0C310" w14:textId="77777777" w:rsidR="00A06877" w:rsidRPr="00747C4E" w:rsidRDefault="00A06877" w:rsidP="007D49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04D4C7F7" w14:textId="77777777" w:rsidTr="00B272B7">
        <w:tc>
          <w:tcPr>
            <w:tcW w:w="567" w:type="dxa"/>
          </w:tcPr>
          <w:p w14:paraId="20C6C4F6" w14:textId="77777777" w:rsidR="00FD690A" w:rsidRPr="00747C4E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047ECCDD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Dotychczasowe doświadczenie w realizacji podobnych zadań dla mieszkańców Powiatu Pszczyńskiego</w:t>
            </w:r>
            <w:r w:rsidRPr="00747C4E">
              <w:rPr>
                <w:rFonts w:ascii="Arial" w:hAnsi="Arial" w:cs="Arial"/>
                <w:sz w:val="24"/>
                <w:szCs w:val="24"/>
              </w:rPr>
              <w:t>:</w:t>
            </w:r>
            <w:r w:rsidR="00B272B7" w:rsidRPr="00747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2B7" w:rsidRPr="00747C4E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0F85F64E" w14:textId="77777777" w:rsidR="00FD690A" w:rsidRPr="00747C4E" w:rsidRDefault="00FD690A" w:rsidP="00FD690A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realizacja jednego zadania podobnego rodzaju (1 pkt)</w:t>
            </w:r>
          </w:p>
          <w:p w14:paraId="2146D4C5" w14:textId="77777777" w:rsidR="00FD690A" w:rsidRPr="00747C4E" w:rsidRDefault="00FD690A" w:rsidP="00FD690A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lastRenderedPageBreak/>
              <w:t>realizacja co najmniej dwóch zadań podobnego rodzaju (1 pkt)</w:t>
            </w:r>
          </w:p>
        </w:tc>
        <w:tc>
          <w:tcPr>
            <w:tcW w:w="1361" w:type="dxa"/>
          </w:tcPr>
          <w:p w14:paraId="355D5984" w14:textId="77777777" w:rsidR="00FD690A" w:rsidRPr="00747C4E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lastRenderedPageBreak/>
              <w:t>0-2</w:t>
            </w:r>
          </w:p>
        </w:tc>
        <w:tc>
          <w:tcPr>
            <w:tcW w:w="3118" w:type="dxa"/>
          </w:tcPr>
          <w:p w14:paraId="593FEF86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DB" w:rsidRPr="00747C4E" w14:paraId="028BEA66" w14:textId="77777777" w:rsidTr="00B272B7">
        <w:tc>
          <w:tcPr>
            <w:tcW w:w="567" w:type="dxa"/>
          </w:tcPr>
          <w:p w14:paraId="720811DD" w14:textId="77777777" w:rsidR="00FD690A" w:rsidRPr="00747C4E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AA241E6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Rzetelność i terminowość oraz sposób rozliczenia dotacji ostatniego zadania publicznego</w:t>
            </w:r>
            <w:r w:rsidRPr="00747C4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DC6DCB5" w14:textId="77777777" w:rsidR="00FD690A" w:rsidRPr="00747C4E" w:rsidRDefault="00FD690A" w:rsidP="00FD690A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terminowe złożenie ostatniego sprawozdania (1 pkt.)</w:t>
            </w:r>
          </w:p>
          <w:p w14:paraId="510E08E2" w14:textId="77777777" w:rsidR="00FD690A" w:rsidRPr="00747C4E" w:rsidRDefault="00FD690A" w:rsidP="00FD690A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rzetelne rozliczenie zadania w części merytorycznej (1 pkt)</w:t>
            </w:r>
          </w:p>
          <w:p w14:paraId="2277AD21" w14:textId="77777777" w:rsidR="00FD690A" w:rsidRPr="00747C4E" w:rsidRDefault="00FD690A" w:rsidP="00FD690A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rzetelne rozliczenie zadania w części finansowej (1 pkt)</w:t>
            </w:r>
          </w:p>
          <w:p w14:paraId="64399B76" w14:textId="77777777" w:rsidR="00FD690A" w:rsidRPr="00747C4E" w:rsidRDefault="00FD690A" w:rsidP="00BA066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47C4E">
              <w:rPr>
                <w:rFonts w:ascii="Arial" w:hAnsi="Arial" w:cs="Arial"/>
                <w:i/>
                <w:sz w:val="24"/>
                <w:szCs w:val="24"/>
              </w:rPr>
              <w:t>(dotyczy podmiotów, które realizowały zadania w poprzednich latach)</w:t>
            </w:r>
          </w:p>
        </w:tc>
        <w:tc>
          <w:tcPr>
            <w:tcW w:w="1361" w:type="dxa"/>
          </w:tcPr>
          <w:p w14:paraId="110DDADB" w14:textId="77777777" w:rsidR="00FD690A" w:rsidRPr="00747C4E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C4E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14:paraId="5B91C6FE" w14:textId="77777777" w:rsidR="00FD690A" w:rsidRPr="00747C4E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2B7" w:rsidRPr="00747C4E" w14:paraId="6C29F553" w14:textId="77777777" w:rsidTr="00B272B7">
        <w:tc>
          <w:tcPr>
            <w:tcW w:w="567" w:type="dxa"/>
            <w:tcBorders>
              <w:left w:val="nil"/>
              <w:bottom w:val="nil"/>
            </w:tcBorders>
          </w:tcPr>
          <w:p w14:paraId="4CAC02A7" w14:textId="77777777" w:rsidR="00B272B7" w:rsidRPr="00747C4E" w:rsidRDefault="00B272B7" w:rsidP="00B272B7">
            <w:pPr>
              <w:pStyle w:val="Akapitzlist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DEE91F7" w14:textId="77777777" w:rsidR="00B272B7" w:rsidRPr="00747C4E" w:rsidRDefault="00B272B7" w:rsidP="00BA06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7C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361" w:type="dxa"/>
          </w:tcPr>
          <w:p w14:paraId="4462A4A5" w14:textId="77777777" w:rsidR="00B272B7" w:rsidRPr="00747C4E" w:rsidRDefault="00B272B7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  <w:right w:val="nil"/>
            </w:tcBorders>
          </w:tcPr>
          <w:p w14:paraId="175327C9" w14:textId="77777777" w:rsidR="00B272B7" w:rsidRPr="00747C4E" w:rsidRDefault="00B272B7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B570E8" w14:textId="77777777" w:rsidR="00EB1F21" w:rsidRPr="00747C4E" w:rsidRDefault="00EB1F21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94294" w14:textId="77777777" w:rsidR="00A028E3" w:rsidRPr="00747C4E" w:rsidRDefault="00B272B7" w:rsidP="00B2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Maksymalna liczba punktów możliwych do uzyskania to </w:t>
      </w:r>
      <w:r w:rsidR="00BE15D9" w:rsidRPr="00747C4E">
        <w:rPr>
          <w:rFonts w:ascii="Arial" w:hAnsi="Arial" w:cs="Arial"/>
          <w:sz w:val="24"/>
          <w:szCs w:val="24"/>
        </w:rPr>
        <w:t>3</w:t>
      </w:r>
      <w:r w:rsidR="00734E98" w:rsidRPr="00747C4E">
        <w:rPr>
          <w:rFonts w:ascii="Arial" w:hAnsi="Arial" w:cs="Arial"/>
          <w:sz w:val="24"/>
          <w:szCs w:val="24"/>
        </w:rPr>
        <w:t>3</w:t>
      </w:r>
      <w:r w:rsidRPr="00747C4E">
        <w:rPr>
          <w:rFonts w:ascii="Arial" w:hAnsi="Arial" w:cs="Arial"/>
          <w:sz w:val="24"/>
          <w:szCs w:val="24"/>
        </w:rPr>
        <w:t xml:space="preserve"> punkty. O dotację mogą starać się podmioty, które uzyskały </w:t>
      </w:r>
      <w:r w:rsidR="00BE15D9" w:rsidRPr="00747C4E">
        <w:rPr>
          <w:rFonts w:ascii="Arial" w:hAnsi="Arial" w:cs="Arial"/>
          <w:sz w:val="24"/>
          <w:szCs w:val="24"/>
        </w:rPr>
        <w:t>co</w:t>
      </w:r>
      <w:r w:rsidR="00B45573" w:rsidRPr="00747C4E">
        <w:rPr>
          <w:rFonts w:ascii="Arial" w:hAnsi="Arial" w:cs="Arial"/>
          <w:sz w:val="24"/>
          <w:szCs w:val="24"/>
        </w:rPr>
        <w:t xml:space="preserve"> </w:t>
      </w:r>
      <w:r w:rsidR="00BE15D9" w:rsidRPr="00747C4E">
        <w:rPr>
          <w:rFonts w:ascii="Arial" w:hAnsi="Arial" w:cs="Arial"/>
          <w:sz w:val="24"/>
          <w:szCs w:val="24"/>
        </w:rPr>
        <w:t>najmniej</w:t>
      </w:r>
      <w:r w:rsidRPr="00747C4E">
        <w:rPr>
          <w:rFonts w:ascii="Arial" w:hAnsi="Arial" w:cs="Arial"/>
          <w:sz w:val="24"/>
          <w:szCs w:val="24"/>
        </w:rPr>
        <w:t xml:space="preserve"> </w:t>
      </w:r>
      <w:r w:rsidR="00A06877" w:rsidRPr="00747C4E">
        <w:rPr>
          <w:rFonts w:ascii="Arial" w:hAnsi="Arial" w:cs="Arial"/>
          <w:sz w:val="24"/>
          <w:szCs w:val="24"/>
        </w:rPr>
        <w:t>1</w:t>
      </w:r>
      <w:r w:rsidR="00734E98" w:rsidRPr="00747C4E">
        <w:rPr>
          <w:rFonts w:ascii="Arial" w:hAnsi="Arial" w:cs="Arial"/>
          <w:sz w:val="24"/>
          <w:szCs w:val="24"/>
        </w:rPr>
        <w:t>7</w:t>
      </w:r>
      <w:r w:rsidRPr="00747C4E">
        <w:rPr>
          <w:rFonts w:ascii="Arial" w:hAnsi="Arial" w:cs="Arial"/>
          <w:sz w:val="24"/>
          <w:szCs w:val="24"/>
        </w:rPr>
        <w:t xml:space="preserve"> pkt. w ocenie merytorycznej oferty.</w:t>
      </w:r>
    </w:p>
    <w:p w14:paraId="3D3C20DA" w14:textId="77777777" w:rsidR="00B272B7" w:rsidRPr="00747C4E" w:rsidRDefault="00B272B7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C5130D" w14:textId="77777777" w:rsidR="00C11B85" w:rsidRPr="00747C4E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§ 9.</w:t>
      </w:r>
    </w:p>
    <w:p w14:paraId="1178BAFC" w14:textId="60F579FB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1) Zarząd Powiatu dokona wyboru ofert w terminie do dnia </w:t>
      </w:r>
      <w:r w:rsidR="005471C0">
        <w:rPr>
          <w:rFonts w:ascii="Arial" w:hAnsi="Arial" w:cs="Arial"/>
          <w:sz w:val="24"/>
          <w:szCs w:val="24"/>
        </w:rPr>
        <w:t>20</w:t>
      </w:r>
      <w:r w:rsidR="008E3913" w:rsidRPr="00747C4E">
        <w:rPr>
          <w:rFonts w:ascii="Arial" w:hAnsi="Arial" w:cs="Arial"/>
          <w:sz w:val="24"/>
          <w:szCs w:val="24"/>
        </w:rPr>
        <w:t xml:space="preserve"> lutego 2020</w:t>
      </w:r>
      <w:r w:rsidRPr="00747C4E">
        <w:rPr>
          <w:rFonts w:ascii="Arial" w:hAnsi="Arial" w:cs="Arial"/>
          <w:sz w:val="24"/>
          <w:szCs w:val="24"/>
        </w:rPr>
        <w:t xml:space="preserve"> r. </w:t>
      </w:r>
    </w:p>
    <w:p w14:paraId="5FAA002E" w14:textId="77777777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2) Od podjętych przez Zarząd decyzji nie przysługuje odwołanie. </w:t>
      </w:r>
    </w:p>
    <w:p w14:paraId="17D5CC1D" w14:textId="76930F72" w:rsidR="00C11B85" w:rsidRPr="00747C4E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 xml:space="preserve">3) Warunkiem realizacji zadania oraz przekazania dotacji jest zawarcie przed datą rozpoczęcia realizacji </w:t>
      </w:r>
      <w:r w:rsidR="0062030E" w:rsidRPr="00747C4E">
        <w:rPr>
          <w:rFonts w:ascii="Arial" w:hAnsi="Arial" w:cs="Arial"/>
          <w:sz w:val="24"/>
          <w:szCs w:val="24"/>
        </w:rPr>
        <w:t>zadania</w:t>
      </w:r>
      <w:r w:rsidRPr="00747C4E">
        <w:rPr>
          <w:rFonts w:ascii="Arial" w:hAnsi="Arial" w:cs="Arial"/>
          <w:sz w:val="24"/>
          <w:szCs w:val="24"/>
        </w:rPr>
        <w:t xml:space="preserve"> umowy według wzoru określonego w Rozporządzeniu</w:t>
      </w:r>
      <w:r w:rsidR="003C39DD" w:rsidRPr="00747C4E">
        <w:rPr>
          <w:rFonts w:ascii="Arial" w:hAnsi="Arial" w:cs="Arial"/>
          <w:sz w:val="24"/>
          <w:szCs w:val="24"/>
        </w:rPr>
        <w:t xml:space="preserve"> Przewodniczącego Komitetu do spraw Pożytku Publicznego z dnia 24 października 2018 r. w sprawie wzorów ofert i ramowych wzorów umów dotyczących realizacji zadań publicznych oraz wzorów sprawozdań z wykonywania tych zadań</w:t>
      </w:r>
      <w:r w:rsidRPr="00747C4E">
        <w:rPr>
          <w:rFonts w:ascii="Arial" w:hAnsi="Arial" w:cs="Arial"/>
          <w:sz w:val="24"/>
          <w:szCs w:val="24"/>
        </w:rPr>
        <w:t>. </w:t>
      </w:r>
    </w:p>
    <w:p w14:paraId="0004417E" w14:textId="77777777" w:rsidR="00DB0970" w:rsidRPr="00747C4E" w:rsidRDefault="00C11B85" w:rsidP="001E1C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C4E">
        <w:rPr>
          <w:rFonts w:ascii="Arial" w:hAnsi="Arial" w:cs="Arial"/>
          <w:sz w:val="24"/>
          <w:szCs w:val="24"/>
        </w:rPr>
        <w:t>4) Zarząd Powiatu Pszczyńskiego może odmówić podmiotom wyłonionym w konkursie przyznania dotacji i podpisania umowy w przypadku, gdy okaże się, że rzeczywisty zakres realizowanego zadania znacząco odbiega od opisanego w ofercie, podmiot lub jego reprezentanci utracą zdolność do czynności prawnych, zostaną ujawnione nieznane wcześniej okoliczności podważające wiarygodność merytoryczną lub finansową oferenta. </w:t>
      </w:r>
    </w:p>
    <w:sectPr w:rsidR="00DB0970" w:rsidRPr="00747C4E" w:rsidSect="007361F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4886"/>
    <w:multiLevelType w:val="hybridMultilevel"/>
    <w:tmpl w:val="E0245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97C"/>
    <w:multiLevelType w:val="hybridMultilevel"/>
    <w:tmpl w:val="7F927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27A"/>
    <w:multiLevelType w:val="hybridMultilevel"/>
    <w:tmpl w:val="0D7CC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669E"/>
    <w:multiLevelType w:val="hybridMultilevel"/>
    <w:tmpl w:val="1110D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60BCA"/>
    <w:multiLevelType w:val="hybridMultilevel"/>
    <w:tmpl w:val="0550088C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3764"/>
    <w:multiLevelType w:val="hybridMultilevel"/>
    <w:tmpl w:val="7DD013D0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24525"/>
    <w:multiLevelType w:val="hybridMultilevel"/>
    <w:tmpl w:val="9E6E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4E31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5992"/>
    <w:multiLevelType w:val="hybridMultilevel"/>
    <w:tmpl w:val="FC340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10749"/>
    <w:multiLevelType w:val="hybridMultilevel"/>
    <w:tmpl w:val="49E2E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681B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620E"/>
    <w:multiLevelType w:val="hybridMultilevel"/>
    <w:tmpl w:val="DF8EE31E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144C"/>
    <w:multiLevelType w:val="hybridMultilevel"/>
    <w:tmpl w:val="CD26D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1806"/>
    <w:multiLevelType w:val="hybridMultilevel"/>
    <w:tmpl w:val="B8AE6C60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E7EE6"/>
    <w:multiLevelType w:val="hybridMultilevel"/>
    <w:tmpl w:val="2E364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666FD"/>
    <w:multiLevelType w:val="hybridMultilevel"/>
    <w:tmpl w:val="8BB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927DA"/>
    <w:multiLevelType w:val="hybridMultilevel"/>
    <w:tmpl w:val="05CCA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A6CDF"/>
    <w:multiLevelType w:val="hybridMultilevel"/>
    <w:tmpl w:val="05CCA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1167F"/>
    <w:multiLevelType w:val="hybridMultilevel"/>
    <w:tmpl w:val="FB663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4A4D"/>
    <w:multiLevelType w:val="hybridMultilevel"/>
    <w:tmpl w:val="42A2D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B334E"/>
    <w:multiLevelType w:val="hybridMultilevel"/>
    <w:tmpl w:val="D416E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4793F"/>
    <w:multiLevelType w:val="hybridMultilevel"/>
    <w:tmpl w:val="88F6E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83297"/>
    <w:multiLevelType w:val="hybridMultilevel"/>
    <w:tmpl w:val="1804B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2658C"/>
    <w:multiLevelType w:val="hybridMultilevel"/>
    <w:tmpl w:val="E1644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753D9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29C3"/>
    <w:multiLevelType w:val="hybridMultilevel"/>
    <w:tmpl w:val="ADE840AA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77E63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97F87"/>
    <w:multiLevelType w:val="hybridMultilevel"/>
    <w:tmpl w:val="8AFC8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30834"/>
    <w:multiLevelType w:val="hybridMultilevel"/>
    <w:tmpl w:val="DFC07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14"/>
  </w:num>
  <w:num w:numId="5">
    <w:abstractNumId w:val="6"/>
  </w:num>
  <w:num w:numId="6">
    <w:abstractNumId w:val="19"/>
  </w:num>
  <w:num w:numId="7">
    <w:abstractNumId w:val="8"/>
  </w:num>
  <w:num w:numId="8">
    <w:abstractNumId w:val="21"/>
  </w:num>
  <w:num w:numId="9">
    <w:abstractNumId w:val="9"/>
  </w:num>
  <w:num w:numId="10">
    <w:abstractNumId w:val="15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23"/>
  </w:num>
  <w:num w:numId="16">
    <w:abstractNumId w:val="18"/>
  </w:num>
  <w:num w:numId="17">
    <w:abstractNumId w:val="25"/>
  </w:num>
  <w:num w:numId="18">
    <w:abstractNumId w:val="5"/>
  </w:num>
  <w:num w:numId="19">
    <w:abstractNumId w:val="22"/>
  </w:num>
  <w:num w:numId="20">
    <w:abstractNumId w:val="28"/>
  </w:num>
  <w:num w:numId="21">
    <w:abstractNumId w:val="27"/>
  </w:num>
  <w:num w:numId="22">
    <w:abstractNumId w:val="0"/>
  </w:num>
  <w:num w:numId="23">
    <w:abstractNumId w:val="16"/>
  </w:num>
  <w:num w:numId="24">
    <w:abstractNumId w:val="17"/>
  </w:num>
  <w:num w:numId="25">
    <w:abstractNumId w:val="20"/>
  </w:num>
  <w:num w:numId="26">
    <w:abstractNumId w:val="3"/>
  </w:num>
  <w:num w:numId="27">
    <w:abstractNumId w:val="1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85"/>
    <w:rsid w:val="00007592"/>
    <w:rsid w:val="00031F9E"/>
    <w:rsid w:val="000352D1"/>
    <w:rsid w:val="00051AD7"/>
    <w:rsid w:val="000B428A"/>
    <w:rsid w:val="000F1283"/>
    <w:rsid w:val="001333B2"/>
    <w:rsid w:val="001455B7"/>
    <w:rsid w:val="00184C74"/>
    <w:rsid w:val="001A65B3"/>
    <w:rsid w:val="001E1C0B"/>
    <w:rsid w:val="00232E24"/>
    <w:rsid w:val="00237ABC"/>
    <w:rsid w:val="00297BB0"/>
    <w:rsid w:val="002E75C0"/>
    <w:rsid w:val="002E7859"/>
    <w:rsid w:val="003127D1"/>
    <w:rsid w:val="00354769"/>
    <w:rsid w:val="003766B2"/>
    <w:rsid w:val="003C39DD"/>
    <w:rsid w:val="003E6FC4"/>
    <w:rsid w:val="003F45F1"/>
    <w:rsid w:val="0043303D"/>
    <w:rsid w:val="004739DB"/>
    <w:rsid w:val="0047759A"/>
    <w:rsid w:val="00481CCA"/>
    <w:rsid w:val="00482AFF"/>
    <w:rsid w:val="004A79F3"/>
    <w:rsid w:val="004B4C67"/>
    <w:rsid w:val="005471C0"/>
    <w:rsid w:val="0057388F"/>
    <w:rsid w:val="005C7869"/>
    <w:rsid w:val="005E1D1C"/>
    <w:rsid w:val="0061217E"/>
    <w:rsid w:val="0062030E"/>
    <w:rsid w:val="0069671E"/>
    <w:rsid w:val="006B0974"/>
    <w:rsid w:val="006E7B83"/>
    <w:rsid w:val="00732527"/>
    <w:rsid w:val="00734E98"/>
    <w:rsid w:val="007361F3"/>
    <w:rsid w:val="00747C4E"/>
    <w:rsid w:val="007A0F1E"/>
    <w:rsid w:val="007A1C1E"/>
    <w:rsid w:val="007B3BD2"/>
    <w:rsid w:val="007C0B55"/>
    <w:rsid w:val="007D36CC"/>
    <w:rsid w:val="00802A4D"/>
    <w:rsid w:val="00806E66"/>
    <w:rsid w:val="0084793D"/>
    <w:rsid w:val="00891265"/>
    <w:rsid w:val="008D09D2"/>
    <w:rsid w:val="008E3913"/>
    <w:rsid w:val="008E5D07"/>
    <w:rsid w:val="009053E4"/>
    <w:rsid w:val="00954898"/>
    <w:rsid w:val="009877B5"/>
    <w:rsid w:val="0099784B"/>
    <w:rsid w:val="009B2544"/>
    <w:rsid w:val="009B56D7"/>
    <w:rsid w:val="009D5E8F"/>
    <w:rsid w:val="00A00D7F"/>
    <w:rsid w:val="00A00E81"/>
    <w:rsid w:val="00A028E3"/>
    <w:rsid w:val="00A06877"/>
    <w:rsid w:val="00A112D8"/>
    <w:rsid w:val="00A7055F"/>
    <w:rsid w:val="00A77D20"/>
    <w:rsid w:val="00A93C47"/>
    <w:rsid w:val="00A97DCE"/>
    <w:rsid w:val="00AC0217"/>
    <w:rsid w:val="00AD4461"/>
    <w:rsid w:val="00AD7E0D"/>
    <w:rsid w:val="00AE5141"/>
    <w:rsid w:val="00AE67BE"/>
    <w:rsid w:val="00AF2BFF"/>
    <w:rsid w:val="00B272B7"/>
    <w:rsid w:val="00B45573"/>
    <w:rsid w:val="00B4599F"/>
    <w:rsid w:val="00B46D66"/>
    <w:rsid w:val="00BA0909"/>
    <w:rsid w:val="00BE15D9"/>
    <w:rsid w:val="00BF02CF"/>
    <w:rsid w:val="00C00482"/>
    <w:rsid w:val="00C11B85"/>
    <w:rsid w:val="00C37DE3"/>
    <w:rsid w:val="00C92896"/>
    <w:rsid w:val="00CA03B9"/>
    <w:rsid w:val="00CA46FC"/>
    <w:rsid w:val="00CC1D33"/>
    <w:rsid w:val="00CD31C6"/>
    <w:rsid w:val="00CE1A92"/>
    <w:rsid w:val="00CE38D6"/>
    <w:rsid w:val="00D41B48"/>
    <w:rsid w:val="00D63B29"/>
    <w:rsid w:val="00D93371"/>
    <w:rsid w:val="00DB2521"/>
    <w:rsid w:val="00DC79DF"/>
    <w:rsid w:val="00DE2FB2"/>
    <w:rsid w:val="00E113E6"/>
    <w:rsid w:val="00E447FB"/>
    <w:rsid w:val="00E55DD5"/>
    <w:rsid w:val="00E56796"/>
    <w:rsid w:val="00E65425"/>
    <w:rsid w:val="00E6696A"/>
    <w:rsid w:val="00E817E5"/>
    <w:rsid w:val="00EA58EC"/>
    <w:rsid w:val="00EB1F21"/>
    <w:rsid w:val="00EC38F5"/>
    <w:rsid w:val="00F033C4"/>
    <w:rsid w:val="00F06A03"/>
    <w:rsid w:val="00F3673B"/>
    <w:rsid w:val="00FA2443"/>
    <w:rsid w:val="00FD690A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D10E"/>
  <w15:docId w15:val="{9991863B-72A0-47F7-A0FE-77DDF1AA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1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F3F6-692A-431E-ABF0-41468AE3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2113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Kinga Bratek</cp:lastModifiedBy>
  <cp:revision>8</cp:revision>
  <cp:lastPrinted>2018-01-03T09:35:00Z</cp:lastPrinted>
  <dcterms:created xsi:type="dcterms:W3CDTF">2019-12-27T12:44:00Z</dcterms:created>
  <dcterms:modified xsi:type="dcterms:W3CDTF">2020-01-09T13:57:00Z</dcterms:modified>
</cp:coreProperties>
</file>